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CCFE" w14:textId="77777777" w:rsidR="00D227C5" w:rsidRDefault="00D227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720"/>
        <w:jc w:val="center"/>
        <w:rPr>
          <w:rFonts w:ascii="Verdana" w:eastAsia="Verdana" w:hAnsi="Verdana" w:cs="Verdana"/>
          <w:b/>
          <w:sz w:val="32"/>
          <w:szCs w:val="32"/>
        </w:rPr>
      </w:pPr>
    </w:p>
    <w:p w14:paraId="283A53A7" w14:textId="77777777" w:rsidR="00657229" w:rsidRDefault="006572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720"/>
        <w:jc w:val="center"/>
        <w:rPr>
          <w:rFonts w:ascii="Verdana" w:eastAsia="Verdana" w:hAnsi="Verdana" w:cs="Verdana"/>
          <w:b/>
          <w:sz w:val="32"/>
          <w:szCs w:val="32"/>
        </w:rPr>
      </w:pPr>
    </w:p>
    <w:p w14:paraId="613979A9" w14:textId="438532AD" w:rsidR="00F92328" w:rsidRDefault="00857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720"/>
        <w:jc w:val="center"/>
        <w:rPr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L</w:t>
      </w:r>
      <w:r>
        <w:rPr>
          <w:sz w:val="32"/>
          <w:szCs w:val="32"/>
        </w:rPr>
        <w:t xml:space="preserve">ake </w:t>
      </w:r>
      <w:r>
        <w:rPr>
          <w:rFonts w:ascii="Verdana" w:eastAsia="Verdana" w:hAnsi="Verdana" w:cs="Verdana"/>
          <w:b/>
          <w:sz w:val="32"/>
          <w:szCs w:val="32"/>
        </w:rPr>
        <w:t>A</w:t>
      </w:r>
      <w:r>
        <w:rPr>
          <w:sz w:val="32"/>
          <w:szCs w:val="32"/>
        </w:rPr>
        <w:t xml:space="preserve">sbury </w:t>
      </w:r>
      <w:r>
        <w:rPr>
          <w:rFonts w:ascii="Verdana" w:eastAsia="Verdana" w:hAnsi="Verdana" w:cs="Verdana"/>
          <w:b/>
          <w:sz w:val="32"/>
          <w:szCs w:val="32"/>
        </w:rPr>
        <w:t>L</w:t>
      </w:r>
      <w:r>
        <w:rPr>
          <w:sz w:val="32"/>
          <w:szCs w:val="32"/>
        </w:rPr>
        <w:t xml:space="preserve">ake </w:t>
      </w:r>
      <w:r>
        <w:rPr>
          <w:rFonts w:ascii="Verdana" w:eastAsia="Verdana" w:hAnsi="Verdana" w:cs="Verdana"/>
          <w:b/>
          <w:sz w:val="32"/>
          <w:szCs w:val="32"/>
        </w:rPr>
        <w:t>L</w:t>
      </w:r>
      <w:r>
        <w:rPr>
          <w:sz w:val="32"/>
          <w:szCs w:val="32"/>
        </w:rPr>
        <w:t xml:space="preserve">ot </w:t>
      </w:r>
      <w:r>
        <w:rPr>
          <w:rFonts w:ascii="Verdana" w:eastAsia="Verdana" w:hAnsi="Verdana" w:cs="Verdana"/>
          <w:b/>
          <w:sz w:val="32"/>
          <w:szCs w:val="32"/>
        </w:rPr>
        <w:t>O</w:t>
      </w:r>
      <w:r>
        <w:rPr>
          <w:sz w:val="32"/>
          <w:szCs w:val="32"/>
        </w:rPr>
        <w:t xml:space="preserve">wners </w:t>
      </w:r>
      <w:r>
        <w:rPr>
          <w:rFonts w:ascii="Verdana" w:eastAsia="Verdana" w:hAnsi="Verdana" w:cs="Verdana"/>
          <w:b/>
          <w:sz w:val="32"/>
          <w:szCs w:val="32"/>
        </w:rPr>
        <w:t>A</w:t>
      </w:r>
      <w:r>
        <w:rPr>
          <w:sz w:val="32"/>
          <w:szCs w:val="32"/>
        </w:rPr>
        <w:t>ssociation</w:t>
      </w:r>
    </w:p>
    <w:p w14:paraId="613979AA" w14:textId="3016A753" w:rsidR="00F92328" w:rsidRDefault="00857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Meeting </w:t>
      </w:r>
      <w:r w:rsidR="00F601BA">
        <w:rPr>
          <w:b/>
          <w:sz w:val="32"/>
          <w:szCs w:val="32"/>
        </w:rPr>
        <w:t>Minutes</w:t>
      </w:r>
    </w:p>
    <w:p w14:paraId="613979AB" w14:textId="46B8C693" w:rsidR="00F92328" w:rsidRDefault="004706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jc w:val="center"/>
        <w:rPr>
          <w:sz w:val="28"/>
          <w:szCs w:val="28"/>
        </w:rPr>
      </w:pPr>
      <w:r>
        <w:rPr>
          <w:sz w:val="28"/>
          <w:szCs w:val="28"/>
        </w:rPr>
        <w:t>January 19, 2026</w:t>
      </w:r>
      <w:r w:rsidR="003D683B">
        <w:rPr>
          <w:sz w:val="28"/>
          <w:szCs w:val="28"/>
        </w:rPr>
        <w:t xml:space="preserve"> </w:t>
      </w:r>
      <w:r w:rsidR="00162BD5">
        <w:rPr>
          <w:sz w:val="28"/>
          <w:szCs w:val="28"/>
        </w:rPr>
        <w:t xml:space="preserve"> </w:t>
      </w:r>
    </w:p>
    <w:p w14:paraId="613979AC" w14:textId="67D0C282" w:rsidR="00F92328" w:rsidRDefault="00857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720" w:hanging="450"/>
        <w:jc w:val="center"/>
        <w:rPr>
          <w:sz w:val="20"/>
          <w:szCs w:val="20"/>
        </w:rPr>
      </w:pPr>
      <w:r>
        <w:rPr>
          <w:sz w:val="20"/>
          <w:szCs w:val="20"/>
        </w:rPr>
        <w:t>*Meeting Scheduled Start Time</w:t>
      </w:r>
      <w:r w:rsidR="003D0287">
        <w:rPr>
          <w:sz w:val="20"/>
          <w:szCs w:val="20"/>
        </w:rPr>
        <w:t>: 6</w:t>
      </w:r>
      <w:r w:rsidR="00C12601">
        <w:rPr>
          <w:sz w:val="20"/>
          <w:szCs w:val="20"/>
        </w:rPr>
        <w:t>:30</w:t>
      </w:r>
      <w:r w:rsidR="00063B13">
        <w:rPr>
          <w:sz w:val="20"/>
          <w:szCs w:val="20"/>
        </w:rPr>
        <w:t xml:space="preserve"> PM </w:t>
      </w:r>
      <w:r w:rsidR="007F587A">
        <w:rPr>
          <w:sz w:val="20"/>
          <w:szCs w:val="20"/>
        </w:rPr>
        <w:t xml:space="preserve">ET </w:t>
      </w:r>
      <w:r w:rsidR="00012703">
        <w:rPr>
          <w:sz w:val="20"/>
          <w:szCs w:val="20"/>
        </w:rPr>
        <w:t xml:space="preserve"> </w:t>
      </w:r>
      <w:r w:rsidR="006F19F3">
        <w:rPr>
          <w:sz w:val="20"/>
          <w:szCs w:val="20"/>
        </w:rPr>
        <w:t xml:space="preserve">  </w:t>
      </w:r>
      <w:r w:rsidR="006F19F3" w:rsidRPr="006F19F3">
        <w:rPr>
          <w:sz w:val="20"/>
          <w:szCs w:val="20"/>
          <w:highlight w:val="yellow"/>
        </w:rPr>
        <w:t>6:38 PM Called Meeting to order.</w:t>
      </w:r>
    </w:p>
    <w:p w14:paraId="613979AD" w14:textId="042A9651" w:rsidR="00F92328" w:rsidRDefault="00857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/>
        <w:ind w:right="-720"/>
        <w:jc w:val="center"/>
        <w:rPr>
          <w:b/>
        </w:rPr>
      </w:pPr>
      <w:r>
        <w:rPr>
          <w:sz w:val="20"/>
          <w:szCs w:val="20"/>
        </w:rPr>
        <w:t xml:space="preserve">Location:   Lake Asbury Community Center </w:t>
      </w:r>
      <w:r>
        <w:rPr>
          <w:i/>
          <w:sz w:val="20"/>
          <w:szCs w:val="20"/>
        </w:rPr>
        <w:t xml:space="preserve">(Next to the Branscomb Rd Fire-Station) </w:t>
      </w:r>
      <w:r>
        <w:rPr>
          <w:sz w:val="20"/>
          <w:szCs w:val="20"/>
        </w:rPr>
        <w:t xml:space="preserve">  </w:t>
      </w:r>
    </w:p>
    <w:p w14:paraId="613979AE" w14:textId="1F42DF44" w:rsidR="00F92328" w:rsidRDefault="00857072">
      <w:pPr>
        <w:tabs>
          <w:tab w:val="left" w:pos="220"/>
          <w:tab w:val="left" w:pos="1483"/>
          <w:tab w:val="left" w:pos="1537"/>
          <w:tab w:val="left" w:pos="1540"/>
          <w:tab w:val="left" w:pos="1548"/>
          <w:tab w:val="left" w:pos="2160"/>
          <w:tab w:val="left" w:pos="2880"/>
          <w:tab w:val="left" w:pos="3600"/>
          <w:tab w:val="left" w:pos="40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00" w:line="36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(</w:t>
      </w:r>
      <w:r w:rsidR="003134D9">
        <w:rPr>
          <w:i/>
          <w:sz w:val="24"/>
          <w:szCs w:val="24"/>
        </w:rPr>
        <w:t xml:space="preserve">Schoenberger / </w:t>
      </w:r>
      <w:r w:rsidR="0026596F">
        <w:rPr>
          <w:i/>
          <w:sz w:val="24"/>
          <w:szCs w:val="24"/>
        </w:rPr>
        <w:t>Barrett</w:t>
      </w:r>
      <w:r w:rsidR="009045EC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ab/>
      </w:r>
    </w:p>
    <w:p w14:paraId="613979AF" w14:textId="15BF51C2" w:rsidR="00F92328" w:rsidRDefault="00857072">
      <w:pPr>
        <w:numPr>
          <w:ilvl w:val="0"/>
          <w:numId w:val="1"/>
        </w:numPr>
        <w:tabs>
          <w:tab w:val="left" w:pos="220"/>
          <w:tab w:val="left" w:pos="1483"/>
          <w:tab w:val="left" w:pos="1537"/>
          <w:tab w:val="left" w:pos="1540"/>
          <w:tab w:val="left" w:pos="1548"/>
          <w:tab w:val="left" w:pos="2160"/>
          <w:tab w:val="left" w:pos="2880"/>
          <w:tab w:val="left" w:pos="3600"/>
          <w:tab w:val="left" w:pos="40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>Pledge of Allegiance to the Flag and Opening Comments</w:t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>(</w:t>
      </w:r>
      <w:r w:rsidR="00012703">
        <w:rPr>
          <w:i/>
          <w:sz w:val="24"/>
          <w:szCs w:val="24"/>
        </w:rPr>
        <w:t>Barrett</w:t>
      </w:r>
      <w:r w:rsidR="00BB44B8">
        <w:rPr>
          <w:i/>
          <w:sz w:val="24"/>
          <w:szCs w:val="24"/>
        </w:rPr>
        <w:t xml:space="preserve">) </w:t>
      </w:r>
    </w:p>
    <w:p w14:paraId="04CC78E0" w14:textId="14FF32F0" w:rsidR="000B1DC4" w:rsidRPr="000B1DC4" w:rsidRDefault="00857072" w:rsidP="000B1DC4">
      <w:pPr>
        <w:numPr>
          <w:ilvl w:val="0"/>
          <w:numId w:val="1"/>
        </w:numPr>
        <w:tabs>
          <w:tab w:val="left" w:pos="220"/>
          <w:tab w:val="left" w:pos="1483"/>
          <w:tab w:val="left" w:pos="1537"/>
          <w:tab w:val="left" w:pos="1540"/>
          <w:tab w:val="left" w:pos="1548"/>
          <w:tab w:val="left" w:pos="2160"/>
          <w:tab w:val="left" w:pos="2880"/>
          <w:tab w:val="left" w:pos="3600"/>
          <w:tab w:val="left" w:pos="40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40" w:lineRule="auto"/>
        <w:ind w:right="-720"/>
        <w:rPr>
          <w:sz w:val="24"/>
          <w:szCs w:val="24"/>
        </w:rPr>
      </w:pPr>
      <w:r w:rsidRPr="000B1DC4">
        <w:rPr>
          <w:b/>
          <w:sz w:val="24"/>
          <w:szCs w:val="24"/>
        </w:rPr>
        <w:t xml:space="preserve">Roll Call </w:t>
      </w:r>
      <w:r w:rsidRPr="000B1DC4">
        <w:rPr>
          <w:b/>
          <w:sz w:val="24"/>
          <w:szCs w:val="24"/>
        </w:rPr>
        <w:tab/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5395"/>
        <w:gridCol w:w="1643"/>
      </w:tblGrid>
      <w:tr w:rsidR="000B1DC4" w14:paraId="03F545B9" w14:textId="77777777" w:rsidTr="000B1DC4">
        <w:tc>
          <w:tcPr>
            <w:tcW w:w="5395" w:type="dxa"/>
          </w:tcPr>
          <w:p w14:paraId="34BF3D5C" w14:textId="43D20D71" w:rsidR="000B1DC4" w:rsidRPr="000B1DC4" w:rsidRDefault="000B1DC4" w:rsidP="000B1DC4">
            <w:pPr>
              <w:tabs>
                <w:tab w:val="left" w:pos="220"/>
                <w:tab w:val="left" w:pos="1483"/>
                <w:tab w:val="left" w:pos="1537"/>
                <w:tab w:val="left" w:pos="1540"/>
                <w:tab w:val="left" w:pos="1548"/>
                <w:tab w:val="left" w:pos="2160"/>
                <w:tab w:val="left" w:pos="2880"/>
                <w:tab w:val="left" w:pos="3600"/>
                <w:tab w:val="left" w:pos="403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ind w:right="-720"/>
              <w:rPr>
                <w:b/>
                <w:bCs/>
                <w:sz w:val="24"/>
                <w:szCs w:val="24"/>
              </w:rPr>
            </w:pPr>
            <w:r w:rsidRPr="000B1DC4">
              <w:rPr>
                <w:b/>
                <w:bCs/>
                <w:sz w:val="24"/>
                <w:szCs w:val="24"/>
              </w:rPr>
              <w:t>Board Member</w:t>
            </w:r>
          </w:p>
        </w:tc>
        <w:tc>
          <w:tcPr>
            <w:tcW w:w="1643" w:type="dxa"/>
          </w:tcPr>
          <w:p w14:paraId="27A1C452" w14:textId="79D0390F" w:rsidR="000B1DC4" w:rsidRPr="000B1DC4" w:rsidRDefault="000B1DC4" w:rsidP="000B1DC4">
            <w:pPr>
              <w:tabs>
                <w:tab w:val="left" w:pos="220"/>
                <w:tab w:val="left" w:pos="1483"/>
                <w:tab w:val="left" w:pos="1537"/>
                <w:tab w:val="left" w:pos="1540"/>
                <w:tab w:val="left" w:pos="1548"/>
                <w:tab w:val="left" w:pos="2160"/>
                <w:tab w:val="left" w:pos="2880"/>
                <w:tab w:val="left" w:pos="3600"/>
                <w:tab w:val="left" w:pos="403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ind w:right="-720"/>
              <w:rPr>
                <w:b/>
                <w:bCs/>
                <w:sz w:val="24"/>
                <w:szCs w:val="24"/>
              </w:rPr>
            </w:pPr>
            <w:r w:rsidRPr="000B1DC4">
              <w:rPr>
                <w:b/>
                <w:bCs/>
                <w:sz w:val="24"/>
                <w:szCs w:val="24"/>
              </w:rPr>
              <w:t>Attendance</w:t>
            </w:r>
          </w:p>
        </w:tc>
      </w:tr>
      <w:tr w:rsidR="000B1DC4" w14:paraId="47E1D96F" w14:textId="77777777" w:rsidTr="000B1DC4">
        <w:tc>
          <w:tcPr>
            <w:tcW w:w="5395" w:type="dxa"/>
          </w:tcPr>
          <w:p w14:paraId="73808C11" w14:textId="075DA273" w:rsidR="000B1DC4" w:rsidRDefault="000B1DC4" w:rsidP="000B1DC4">
            <w:pPr>
              <w:tabs>
                <w:tab w:val="left" w:pos="220"/>
                <w:tab w:val="left" w:pos="1483"/>
                <w:tab w:val="left" w:pos="1537"/>
                <w:tab w:val="left" w:pos="1540"/>
                <w:tab w:val="left" w:pos="1548"/>
                <w:tab w:val="left" w:pos="2160"/>
                <w:tab w:val="left" w:pos="2880"/>
                <w:tab w:val="left" w:pos="3600"/>
                <w:tab w:val="left" w:pos="403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Debbie Barrett (</w:t>
            </w:r>
            <w:r w:rsidR="00D55C2F">
              <w:rPr>
                <w:sz w:val="24"/>
                <w:szCs w:val="24"/>
              </w:rPr>
              <w:t>Co-</w:t>
            </w:r>
            <w:r>
              <w:rPr>
                <w:sz w:val="24"/>
                <w:szCs w:val="24"/>
              </w:rPr>
              <w:t>Chair)</w:t>
            </w:r>
          </w:p>
        </w:tc>
        <w:tc>
          <w:tcPr>
            <w:tcW w:w="1643" w:type="dxa"/>
          </w:tcPr>
          <w:p w14:paraId="258A5B6B" w14:textId="3A6B8D9E" w:rsidR="000B1DC4" w:rsidRDefault="006F19F3" w:rsidP="000B1DC4">
            <w:pPr>
              <w:tabs>
                <w:tab w:val="left" w:pos="220"/>
                <w:tab w:val="left" w:pos="1483"/>
                <w:tab w:val="left" w:pos="1537"/>
                <w:tab w:val="left" w:pos="1540"/>
                <w:tab w:val="left" w:pos="1548"/>
                <w:tab w:val="left" w:pos="2160"/>
                <w:tab w:val="left" w:pos="2880"/>
                <w:tab w:val="left" w:pos="3600"/>
                <w:tab w:val="left" w:pos="403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0B1DC4" w14:paraId="56D9A275" w14:textId="77777777" w:rsidTr="000B1DC4">
        <w:tc>
          <w:tcPr>
            <w:tcW w:w="5395" w:type="dxa"/>
          </w:tcPr>
          <w:p w14:paraId="3E5F4EB1" w14:textId="4B40D11F" w:rsidR="000B1DC4" w:rsidRDefault="000B1DC4" w:rsidP="000B1DC4">
            <w:pPr>
              <w:tabs>
                <w:tab w:val="left" w:pos="220"/>
                <w:tab w:val="left" w:pos="1483"/>
                <w:tab w:val="left" w:pos="1537"/>
                <w:tab w:val="left" w:pos="1540"/>
                <w:tab w:val="left" w:pos="1548"/>
                <w:tab w:val="left" w:pos="2160"/>
                <w:tab w:val="left" w:pos="2880"/>
                <w:tab w:val="left" w:pos="3600"/>
                <w:tab w:val="left" w:pos="403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Bunn</w:t>
            </w:r>
          </w:p>
        </w:tc>
        <w:tc>
          <w:tcPr>
            <w:tcW w:w="1643" w:type="dxa"/>
          </w:tcPr>
          <w:p w14:paraId="695AAE32" w14:textId="59D06E46" w:rsidR="000B1DC4" w:rsidRDefault="006F19F3" w:rsidP="000B1DC4">
            <w:pPr>
              <w:tabs>
                <w:tab w:val="left" w:pos="220"/>
                <w:tab w:val="left" w:pos="1483"/>
                <w:tab w:val="left" w:pos="1537"/>
                <w:tab w:val="left" w:pos="1540"/>
                <w:tab w:val="left" w:pos="1548"/>
                <w:tab w:val="left" w:pos="2160"/>
                <w:tab w:val="left" w:pos="2880"/>
                <w:tab w:val="left" w:pos="3600"/>
                <w:tab w:val="left" w:pos="403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0B1DC4" w14:paraId="1A925121" w14:textId="77777777" w:rsidTr="000B1DC4">
        <w:tc>
          <w:tcPr>
            <w:tcW w:w="5395" w:type="dxa"/>
          </w:tcPr>
          <w:p w14:paraId="763A4ABA" w14:textId="112C5C31" w:rsidR="000B1DC4" w:rsidRDefault="000B1DC4" w:rsidP="000B1DC4">
            <w:pPr>
              <w:tabs>
                <w:tab w:val="left" w:pos="220"/>
                <w:tab w:val="left" w:pos="1483"/>
                <w:tab w:val="left" w:pos="1537"/>
                <w:tab w:val="left" w:pos="1540"/>
                <w:tab w:val="left" w:pos="1548"/>
                <w:tab w:val="left" w:pos="2160"/>
                <w:tab w:val="left" w:pos="2880"/>
                <w:tab w:val="left" w:pos="3600"/>
                <w:tab w:val="left" w:pos="403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Hedberg</w:t>
            </w:r>
          </w:p>
        </w:tc>
        <w:tc>
          <w:tcPr>
            <w:tcW w:w="1643" w:type="dxa"/>
          </w:tcPr>
          <w:p w14:paraId="3551B4D0" w14:textId="261DC7DA" w:rsidR="000B1DC4" w:rsidRDefault="006F19F3" w:rsidP="000B1DC4">
            <w:pPr>
              <w:tabs>
                <w:tab w:val="left" w:pos="220"/>
                <w:tab w:val="left" w:pos="1483"/>
                <w:tab w:val="left" w:pos="1537"/>
                <w:tab w:val="left" w:pos="1540"/>
                <w:tab w:val="left" w:pos="1548"/>
                <w:tab w:val="left" w:pos="2160"/>
                <w:tab w:val="left" w:pos="2880"/>
                <w:tab w:val="left" w:pos="3600"/>
                <w:tab w:val="left" w:pos="403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0B1DC4" w14:paraId="44B140FE" w14:textId="77777777" w:rsidTr="000B1DC4">
        <w:tc>
          <w:tcPr>
            <w:tcW w:w="5395" w:type="dxa"/>
          </w:tcPr>
          <w:p w14:paraId="7A3F0FFD" w14:textId="7E639EB7" w:rsidR="000B1DC4" w:rsidRDefault="000B1DC4" w:rsidP="000B1DC4">
            <w:pPr>
              <w:tabs>
                <w:tab w:val="left" w:pos="220"/>
                <w:tab w:val="left" w:pos="1483"/>
                <w:tab w:val="left" w:pos="1537"/>
                <w:tab w:val="left" w:pos="1540"/>
                <w:tab w:val="left" w:pos="1548"/>
                <w:tab w:val="left" w:pos="2160"/>
                <w:tab w:val="left" w:pos="2880"/>
                <w:tab w:val="left" w:pos="3600"/>
                <w:tab w:val="left" w:pos="403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Kay Manly (Treasurer)</w:t>
            </w:r>
          </w:p>
        </w:tc>
        <w:tc>
          <w:tcPr>
            <w:tcW w:w="1643" w:type="dxa"/>
          </w:tcPr>
          <w:p w14:paraId="6055552B" w14:textId="0679E28D" w:rsidR="000B1DC4" w:rsidRDefault="006F19F3" w:rsidP="000B1DC4">
            <w:pPr>
              <w:tabs>
                <w:tab w:val="left" w:pos="220"/>
                <w:tab w:val="left" w:pos="1483"/>
                <w:tab w:val="left" w:pos="1537"/>
                <w:tab w:val="left" w:pos="1540"/>
                <w:tab w:val="left" w:pos="1548"/>
                <w:tab w:val="left" w:pos="2160"/>
                <w:tab w:val="left" w:pos="2880"/>
                <w:tab w:val="left" w:pos="3600"/>
                <w:tab w:val="left" w:pos="403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0B1DC4" w14:paraId="4D4F2176" w14:textId="77777777" w:rsidTr="000B1DC4">
        <w:tc>
          <w:tcPr>
            <w:tcW w:w="5395" w:type="dxa"/>
          </w:tcPr>
          <w:p w14:paraId="5F17191A" w14:textId="018F7E99" w:rsidR="000B1DC4" w:rsidRDefault="000B1DC4" w:rsidP="000B1DC4">
            <w:pPr>
              <w:tabs>
                <w:tab w:val="left" w:pos="220"/>
                <w:tab w:val="left" w:pos="1483"/>
                <w:tab w:val="left" w:pos="1537"/>
                <w:tab w:val="left" w:pos="1540"/>
                <w:tab w:val="left" w:pos="1548"/>
                <w:tab w:val="left" w:pos="2160"/>
                <w:tab w:val="left" w:pos="2880"/>
                <w:tab w:val="left" w:pos="3600"/>
                <w:tab w:val="left" w:pos="403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 Schoenberger (</w:t>
            </w:r>
            <w:r w:rsidR="00D55C2F">
              <w:rPr>
                <w:sz w:val="24"/>
                <w:szCs w:val="24"/>
              </w:rPr>
              <w:t xml:space="preserve">Chair) </w:t>
            </w:r>
          </w:p>
        </w:tc>
        <w:tc>
          <w:tcPr>
            <w:tcW w:w="1643" w:type="dxa"/>
          </w:tcPr>
          <w:p w14:paraId="142AE991" w14:textId="2D9E01DF" w:rsidR="000B1DC4" w:rsidRDefault="006F19F3" w:rsidP="000B1DC4">
            <w:pPr>
              <w:tabs>
                <w:tab w:val="left" w:pos="220"/>
                <w:tab w:val="left" w:pos="1483"/>
                <w:tab w:val="left" w:pos="1537"/>
                <w:tab w:val="left" w:pos="1540"/>
                <w:tab w:val="left" w:pos="1548"/>
                <w:tab w:val="left" w:pos="2160"/>
                <w:tab w:val="left" w:pos="2880"/>
                <w:tab w:val="left" w:pos="3600"/>
                <w:tab w:val="left" w:pos="403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0B1DC4" w14:paraId="32C3EA17" w14:textId="77777777" w:rsidTr="000B1DC4">
        <w:tc>
          <w:tcPr>
            <w:tcW w:w="5395" w:type="dxa"/>
          </w:tcPr>
          <w:p w14:paraId="6FC39823" w14:textId="6C83318F" w:rsidR="000B1DC4" w:rsidRDefault="0026596F" w:rsidP="000B1DC4">
            <w:pPr>
              <w:tabs>
                <w:tab w:val="left" w:pos="220"/>
                <w:tab w:val="left" w:pos="1483"/>
                <w:tab w:val="left" w:pos="1537"/>
                <w:tab w:val="left" w:pos="1540"/>
                <w:tab w:val="left" w:pos="1548"/>
                <w:tab w:val="left" w:pos="2160"/>
                <w:tab w:val="left" w:pos="2880"/>
                <w:tab w:val="left" w:pos="3600"/>
                <w:tab w:val="left" w:pos="403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Tricia </w:t>
            </w:r>
            <w:r w:rsidR="000B1DC4">
              <w:rPr>
                <w:sz w:val="24"/>
                <w:szCs w:val="24"/>
              </w:rPr>
              <w:t>Smith (Secretary)</w:t>
            </w:r>
          </w:p>
        </w:tc>
        <w:tc>
          <w:tcPr>
            <w:tcW w:w="1643" w:type="dxa"/>
          </w:tcPr>
          <w:p w14:paraId="3DB0629D" w14:textId="30D6BAAF" w:rsidR="000B1DC4" w:rsidRDefault="006F19F3" w:rsidP="000B1DC4">
            <w:pPr>
              <w:tabs>
                <w:tab w:val="left" w:pos="220"/>
                <w:tab w:val="left" w:pos="1483"/>
                <w:tab w:val="left" w:pos="1537"/>
                <w:tab w:val="left" w:pos="1540"/>
                <w:tab w:val="left" w:pos="1548"/>
                <w:tab w:val="left" w:pos="2160"/>
                <w:tab w:val="left" w:pos="2880"/>
                <w:tab w:val="left" w:pos="3600"/>
                <w:tab w:val="left" w:pos="403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095AA0" w14:paraId="26B0DC7E" w14:textId="77777777" w:rsidTr="000B1DC4">
        <w:tc>
          <w:tcPr>
            <w:tcW w:w="5395" w:type="dxa"/>
          </w:tcPr>
          <w:p w14:paraId="3A92E9E0" w14:textId="54BEFC22" w:rsidR="00095AA0" w:rsidRDefault="00402233" w:rsidP="000B1DC4">
            <w:pPr>
              <w:tabs>
                <w:tab w:val="left" w:pos="220"/>
                <w:tab w:val="left" w:pos="1483"/>
                <w:tab w:val="left" w:pos="1537"/>
                <w:tab w:val="left" w:pos="1540"/>
                <w:tab w:val="left" w:pos="1548"/>
                <w:tab w:val="left" w:pos="2160"/>
                <w:tab w:val="left" w:pos="2880"/>
                <w:tab w:val="left" w:pos="3600"/>
                <w:tab w:val="left" w:pos="403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Trina Davenport</w:t>
            </w:r>
          </w:p>
        </w:tc>
        <w:tc>
          <w:tcPr>
            <w:tcW w:w="1643" w:type="dxa"/>
          </w:tcPr>
          <w:p w14:paraId="3122FF82" w14:textId="4FF2B053" w:rsidR="00095AA0" w:rsidRDefault="006F19F3" w:rsidP="000B1DC4">
            <w:pPr>
              <w:tabs>
                <w:tab w:val="left" w:pos="220"/>
                <w:tab w:val="left" w:pos="1483"/>
                <w:tab w:val="left" w:pos="1537"/>
                <w:tab w:val="left" w:pos="1540"/>
                <w:tab w:val="left" w:pos="1548"/>
                <w:tab w:val="left" w:pos="2160"/>
                <w:tab w:val="left" w:pos="2880"/>
                <w:tab w:val="left" w:pos="3600"/>
                <w:tab w:val="left" w:pos="403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0B1DC4" w14:paraId="310EC47C" w14:textId="77777777" w:rsidTr="000B1DC4">
        <w:tc>
          <w:tcPr>
            <w:tcW w:w="5395" w:type="dxa"/>
          </w:tcPr>
          <w:p w14:paraId="104A4CC9" w14:textId="793A2334" w:rsidR="000B1DC4" w:rsidRDefault="000B1DC4" w:rsidP="000B1DC4">
            <w:pPr>
              <w:tabs>
                <w:tab w:val="left" w:pos="220"/>
                <w:tab w:val="left" w:pos="1483"/>
                <w:tab w:val="left" w:pos="1537"/>
                <w:tab w:val="left" w:pos="1540"/>
                <w:tab w:val="left" w:pos="1548"/>
                <w:tab w:val="left" w:pos="2160"/>
                <w:tab w:val="left" w:pos="2880"/>
                <w:tab w:val="left" w:pos="3600"/>
                <w:tab w:val="left" w:pos="403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Wantage</w:t>
            </w:r>
          </w:p>
        </w:tc>
        <w:tc>
          <w:tcPr>
            <w:tcW w:w="1643" w:type="dxa"/>
          </w:tcPr>
          <w:p w14:paraId="0D70879A" w14:textId="323A8848" w:rsidR="00232FCD" w:rsidRDefault="00FA097B" w:rsidP="00025331">
            <w:pPr>
              <w:tabs>
                <w:tab w:val="left" w:pos="220"/>
                <w:tab w:val="left" w:pos="1483"/>
                <w:tab w:val="left" w:pos="1537"/>
                <w:tab w:val="left" w:pos="1540"/>
                <w:tab w:val="left" w:pos="1548"/>
                <w:tab w:val="left" w:pos="2160"/>
                <w:tab w:val="left" w:pos="2880"/>
                <w:tab w:val="left" w:pos="3600"/>
                <w:tab w:val="left" w:pos="403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402233" w14:paraId="5EABFBBE" w14:textId="77777777" w:rsidTr="000B1DC4">
        <w:tc>
          <w:tcPr>
            <w:tcW w:w="5395" w:type="dxa"/>
          </w:tcPr>
          <w:p w14:paraId="4BCB3E09" w14:textId="1C69BFD5" w:rsidR="00402233" w:rsidRDefault="00402233" w:rsidP="000B1DC4">
            <w:pPr>
              <w:tabs>
                <w:tab w:val="left" w:pos="220"/>
                <w:tab w:val="left" w:pos="1483"/>
                <w:tab w:val="left" w:pos="1537"/>
                <w:tab w:val="left" w:pos="1540"/>
                <w:tab w:val="left" w:pos="1548"/>
                <w:tab w:val="left" w:pos="2160"/>
                <w:tab w:val="left" w:pos="2880"/>
                <w:tab w:val="left" w:pos="3600"/>
                <w:tab w:val="left" w:pos="403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Futch</w:t>
            </w:r>
          </w:p>
        </w:tc>
        <w:tc>
          <w:tcPr>
            <w:tcW w:w="1643" w:type="dxa"/>
          </w:tcPr>
          <w:p w14:paraId="4F17C9F8" w14:textId="4AAA9A7F" w:rsidR="00402233" w:rsidRDefault="00FA097B" w:rsidP="00025331">
            <w:pPr>
              <w:tabs>
                <w:tab w:val="left" w:pos="220"/>
                <w:tab w:val="left" w:pos="1483"/>
                <w:tab w:val="left" w:pos="1537"/>
                <w:tab w:val="left" w:pos="1540"/>
                <w:tab w:val="left" w:pos="1548"/>
                <w:tab w:val="left" w:pos="2160"/>
                <w:tab w:val="left" w:pos="2880"/>
                <w:tab w:val="left" w:pos="3600"/>
                <w:tab w:val="left" w:pos="403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/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</w:tbl>
    <w:p w14:paraId="613979B0" w14:textId="2E9E2A60" w:rsidR="00F92328" w:rsidRDefault="00F92328" w:rsidP="000B1DC4">
      <w:pPr>
        <w:tabs>
          <w:tab w:val="left" w:pos="220"/>
          <w:tab w:val="left" w:pos="1483"/>
          <w:tab w:val="left" w:pos="1537"/>
          <w:tab w:val="left" w:pos="1540"/>
          <w:tab w:val="left" w:pos="1548"/>
          <w:tab w:val="left" w:pos="2160"/>
          <w:tab w:val="left" w:pos="2880"/>
          <w:tab w:val="left" w:pos="3600"/>
          <w:tab w:val="left" w:pos="40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40" w:lineRule="auto"/>
        <w:ind w:right="-720"/>
        <w:rPr>
          <w:sz w:val="24"/>
          <w:szCs w:val="24"/>
        </w:rPr>
        <w:sectPr w:rsidR="00F92328" w:rsidSect="00834C5E"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613979B8" w14:textId="7D78DA0C" w:rsidR="00F92328" w:rsidRDefault="00F92328" w:rsidP="0026596F">
      <w:p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-720"/>
        <w:rPr>
          <w:sz w:val="24"/>
          <w:szCs w:val="24"/>
        </w:rPr>
      </w:pPr>
    </w:p>
    <w:p w14:paraId="613979B9" w14:textId="77777777" w:rsidR="00F92328" w:rsidRDefault="00857072" w:rsidP="0026596F">
      <w:p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-720"/>
        <w:rPr>
          <w:sz w:val="24"/>
          <w:szCs w:val="24"/>
        </w:rPr>
        <w:sectPr w:rsidR="00F92328" w:rsidSect="00834C5E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680" w:space="0"/>
            <w:col w:w="4680" w:space="0"/>
          </w:cols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13979BA" w14:textId="2C399C18" w:rsidR="00F92328" w:rsidRDefault="00857072" w:rsidP="0026596F">
      <w:pPr>
        <w:numPr>
          <w:ilvl w:val="0"/>
          <w:numId w:val="1"/>
        </w:numPr>
        <w:tabs>
          <w:tab w:val="left" w:pos="220"/>
          <w:tab w:val="left" w:pos="1483"/>
          <w:tab w:val="left" w:pos="1537"/>
          <w:tab w:val="left" w:pos="1540"/>
          <w:tab w:val="left" w:pos="1548"/>
          <w:tab w:val="left" w:pos="2160"/>
          <w:tab w:val="left" w:pos="2880"/>
          <w:tab w:val="left" w:pos="3600"/>
          <w:tab w:val="left" w:pos="40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40" w:lineRule="auto"/>
        <w:ind w:left="0"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Welcome </w:t>
      </w:r>
      <w:r w:rsidR="003D0287">
        <w:rPr>
          <w:b/>
          <w:sz w:val="24"/>
          <w:szCs w:val="24"/>
        </w:rPr>
        <w:t>Message /</w:t>
      </w:r>
      <w:r w:rsidR="00012703">
        <w:rPr>
          <w:b/>
          <w:sz w:val="24"/>
          <w:szCs w:val="24"/>
        </w:rPr>
        <w:t xml:space="preserve"> Board Introduction </w:t>
      </w:r>
      <w:r>
        <w:rPr>
          <w:b/>
          <w:sz w:val="24"/>
          <w:szCs w:val="24"/>
        </w:rPr>
        <w:t xml:space="preserve">- </w:t>
      </w:r>
      <w:r>
        <w:rPr>
          <w:i/>
          <w:sz w:val="24"/>
          <w:szCs w:val="24"/>
        </w:rPr>
        <w:t>(</w:t>
      </w:r>
      <w:r w:rsidR="003134D9">
        <w:rPr>
          <w:i/>
          <w:sz w:val="24"/>
          <w:szCs w:val="24"/>
        </w:rPr>
        <w:t xml:space="preserve">Schoenberger / </w:t>
      </w:r>
      <w:r w:rsidR="0026596F">
        <w:rPr>
          <w:i/>
          <w:sz w:val="24"/>
          <w:szCs w:val="24"/>
        </w:rPr>
        <w:t>Barrett</w:t>
      </w:r>
      <w:r w:rsidR="008C6D77">
        <w:rPr>
          <w:i/>
          <w:sz w:val="24"/>
          <w:szCs w:val="24"/>
        </w:rPr>
        <w:t>)</w:t>
      </w:r>
    </w:p>
    <w:p w14:paraId="613979BB" w14:textId="2D965CD1" w:rsidR="00F92328" w:rsidRDefault="00857072" w:rsidP="0026596F">
      <w:pPr>
        <w:numPr>
          <w:ilvl w:val="1"/>
          <w:numId w:val="1"/>
        </w:numPr>
        <w:tabs>
          <w:tab w:val="left" w:pos="220"/>
          <w:tab w:val="left" w:pos="1483"/>
          <w:tab w:val="left" w:pos="1537"/>
          <w:tab w:val="left" w:pos="1540"/>
          <w:tab w:val="left" w:pos="1548"/>
          <w:tab w:val="left" w:pos="2160"/>
          <w:tab w:val="left" w:pos="2880"/>
          <w:tab w:val="left" w:pos="3600"/>
          <w:tab w:val="left" w:pos="40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40" w:lineRule="auto"/>
        <w:ind w:left="720" w:right="-720"/>
        <w:rPr>
          <w:sz w:val="24"/>
          <w:szCs w:val="24"/>
        </w:rPr>
      </w:pPr>
      <w:r>
        <w:rPr>
          <w:sz w:val="24"/>
          <w:szCs w:val="24"/>
        </w:rPr>
        <w:t>Message from Chair</w:t>
      </w:r>
      <w:r w:rsidR="00E85917">
        <w:rPr>
          <w:sz w:val="24"/>
          <w:szCs w:val="24"/>
        </w:rPr>
        <w:t xml:space="preserve"> – </w:t>
      </w:r>
      <w:r w:rsidR="00E85917" w:rsidRPr="00C13C08">
        <w:rPr>
          <w:sz w:val="24"/>
          <w:szCs w:val="24"/>
          <w:highlight w:val="yellow"/>
        </w:rPr>
        <w:t>Deb thank</w:t>
      </w:r>
      <w:r w:rsidR="008A6C2C" w:rsidRPr="00C13C08">
        <w:rPr>
          <w:sz w:val="24"/>
          <w:szCs w:val="24"/>
          <w:highlight w:val="yellow"/>
        </w:rPr>
        <w:t>ed the new board members, William (Billy) and Trina</w:t>
      </w:r>
    </w:p>
    <w:p w14:paraId="4971409A" w14:textId="34E8F983" w:rsidR="00D23C78" w:rsidRPr="00C13C08" w:rsidRDefault="00D23C78" w:rsidP="00D23C78">
      <w:pPr>
        <w:numPr>
          <w:ilvl w:val="1"/>
          <w:numId w:val="13"/>
        </w:numPr>
        <w:tabs>
          <w:tab w:val="left" w:pos="220"/>
          <w:tab w:val="left" w:pos="1483"/>
          <w:tab w:val="left" w:pos="1537"/>
          <w:tab w:val="left" w:pos="1540"/>
          <w:tab w:val="left" w:pos="1548"/>
          <w:tab w:val="left" w:pos="2160"/>
          <w:tab w:val="left" w:pos="2880"/>
          <w:tab w:val="left" w:pos="3600"/>
          <w:tab w:val="left" w:pos="40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40" w:lineRule="auto"/>
        <w:ind w:right="-720"/>
        <w:rPr>
          <w:sz w:val="24"/>
          <w:szCs w:val="24"/>
          <w:highlight w:val="yellow"/>
        </w:rPr>
      </w:pPr>
      <w:r>
        <w:rPr>
          <w:sz w:val="24"/>
          <w:szCs w:val="24"/>
        </w:rPr>
        <w:t>Fireworks</w:t>
      </w:r>
      <w:r w:rsidR="008A6C2C">
        <w:rPr>
          <w:sz w:val="24"/>
          <w:szCs w:val="24"/>
        </w:rPr>
        <w:t xml:space="preserve"> </w:t>
      </w:r>
      <w:r w:rsidR="00FB6F26">
        <w:rPr>
          <w:sz w:val="24"/>
          <w:szCs w:val="24"/>
        </w:rPr>
        <w:t>–</w:t>
      </w:r>
      <w:r w:rsidR="008A6C2C">
        <w:rPr>
          <w:sz w:val="24"/>
          <w:szCs w:val="24"/>
        </w:rPr>
        <w:t xml:space="preserve"> </w:t>
      </w:r>
      <w:r w:rsidR="00FB6F26" w:rsidRPr="00C13C08">
        <w:rPr>
          <w:sz w:val="24"/>
          <w:szCs w:val="24"/>
          <w:highlight w:val="yellow"/>
        </w:rPr>
        <w:t>Deb made a motion to have a standing approv</w:t>
      </w:r>
      <w:r w:rsidR="00962533" w:rsidRPr="00C13C08">
        <w:rPr>
          <w:sz w:val="24"/>
          <w:szCs w:val="24"/>
          <w:highlight w:val="yellow"/>
        </w:rPr>
        <w:t>al for fireworks on holidays vs having to reach out to everyone to approve.  Kay second the motion and all approved.  Agreed on the following:</w:t>
      </w:r>
    </w:p>
    <w:p w14:paraId="16630660" w14:textId="7963C7AD" w:rsidR="00962533" w:rsidRPr="00C13C08" w:rsidRDefault="001213F6" w:rsidP="00962533">
      <w:pPr>
        <w:numPr>
          <w:ilvl w:val="2"/>
          <w:numId w:val="13"/>
        </w:numPr>
        <w:tabs>
          <w:tab w:val="left" w:pos="220"/>
          <w:tab w:val="left" w:pos="1483"/>
          <w:tab w:val="left" w:pos="1537"/>
          <w:tab w:val="left" w:pos="1540"/>
          <w:tab w:val="left" w:pos="1548"/>
          <w:tab w:val="left" w:pos="2160"/>
          <w:tab w:val="left" w:pos="2880"/>
          <w:tab w:val="left" w:pos="3600"/>
          <w:tab w:val="left" w:pos="40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40" w:lineRule="auto"/>
        <w:ind w:right="-720"/>
        <w:rPr>
          <w:sz w:val="24"/>
          <w:szCs w:val="24"/>
          <w:highlight w:val="yellow"/>
        </w:rPr>
      </w:pPr>
      <w:r w:rsidRPr="00C13C08">
        <w:rPr>
          <w:sz w:val="24"/>
          <w:szCs w:val="24"/>
          <w:highlight w:val="yellow"/>
        </w:rPr>
        <w:t>Standing approval for 4</w:t>
      </w:r>
      <w:r w:rsidRPr="00C13C08">
        <w:rPr>
          <w:sz w:val="24"/>
          <w:szCs w:val="24"/>
          <w:highlight w:val="yellow"/>
          <w:vertAlign w:val="superscript"/>
        </w:rPr>
        <w:t>th</w:t>
      </w:r>
      <w:r w:rsidRPr="00C13C08">
        <w:rPr>
          <w:sz w:val="24"/>
          <w:szCs w:val="24"/>
          <w:highlight w:val="yellow"/>
        </w:rPr>
        <w:t xml:space="preserve"> of July and New Year’s Eve</w:t>
      </w:r>
      <w:r w:rsidR="00AC0C82" w:rsidRPr="00C13C08">
        <w:rPr>
          <w:sz w:val="24"/>
          <w:szCs w:val="24"/>
          <w:highlight w:val="yellow"/>
        </w:rPr>
        <w:t xml:space="preserve"> – the holidays, not the actual dates as the dates may shift for these holidays based on the day of the week.  </w:t>
      </w:r>
    </w:p>
    <w:p w14:paraId="30AEC78A" w14:textId="131D01FB" w:rsidR="00F4121F" w:rsidRPr="00C13C08" w:rsidRDefault="00F4121F" w:rsidP="00962533">
      <w:pPr>
        <w:numPr>
          <w:ilvl w:val="2"/>
          <w:numId w:val="13"/>
        </w:numPr>
        <w:tabs>
          <w:tab w:val="left" w:pos="220"/>
          <w:tab w:val="left" w:pos="1483"/>
          <w:tab w:val="left" w:pos="1537"/>
          <w:tab w:val="left" w:pos="1540"/>
          <w:tab w:val="left" w:pos="1548"/>
          <w:tab w:val="left" w:pos="2160"/>
          <w:tab w:val="left" w:pos="2880"/>
          <w:tab w:val="left" w:pos="3600"/>
          <w:tab w:val="left" w:pos="40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40" w:lineRule="auto"/>
        <w:ind w:right="-720"/>
        <w:rPr>
          <w:sz w:val="24"/>
          <w:szCs w:val="24"/>
          <w:highlight w:val="yellow"/>
        </w:rPr>
      </w:pPr>
      <w:r w:rsidRPr="00C13C08">
        <w:rPr>
          <w:sz w:val="24"/>
          <w:szCs w:val="24"/>
          <w:highlight w:val="yellow"/>
        </w:rPr>
        <w:t>We may or may not have fireworks tied to these holidays but we no longer have to seek approval for each occurrence</w:t>
      </w:r>
    </w:p>
    <w:p w14:paraId="1ED5BDCF" w14:textId="3E42B366" w:rsidR="00F4121F" w:rsidRPr="00C13C08" w:rsidRDefault="00C13C08" w:rsidP="00962533">
      <w:pPr>
        <w:numPr>
          <w:ilvl w:val="2"/>
          <w:numId w:val="13"/>
        </w:numPr>
        <w:tabs>
          <w:tab w:val="left" w:pos="220"/>
          <w:tab w:val="left" w:pos="1483"/>
          <w:tab w:val="left" w:pos="1537"/>
          <w:tab w:val="left" w:pos="1540"/>
          <w:tab w:val="left" w:pos="1548"/>
          <w:tab w:val="left" w:pos="2160"/>
          <w:tab w:val="left" w:pos="2880"/>
          <w:tab w:val="left" w:pos="3600"/>
          <w:tab w:val="left" w:pos="40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40" w:lineRule="auto"/>
        <w:ind w:right="-720"/>
        <w:rPr>
          <w:sz w:val="24"/>
          <w:szCs w:val="24"/>
          <w:highlight w:val="yellow"/>
        </w:rPr>
      </w:pPr>
      <w:r w:rsidRPr="00C13C08">
        <w:rPr>
          <w:sz w:val="24"/>
          <w:szCs w:val="24"/>
          <w:highlight w:val="yellow"/>
        </w:rPr>
        <w:t>Other firework displays will need to be approved</w:t>
      </w:r>
    </w:p>
    <w:p w14:paraId="613979BC" w14:textId="15347F8D" w:rsidR="00F92328" w:rsidRDefault="00857072" w:rsidP="0026596F">
      <w:pPr>
        <w:numPr>
          <w:ilvl w:val="0"/>
          <w:numId w:val="1"/>
        </w:numPr>
        <w:tabs>
          <w:tab w:val="left" w:pos="220"/>
          <w:tab w:val="left" w:pos="1483"/>
          <w:tab w:val="left" w:pos="1537"/>
          <w:tab w:val="left" w:pos="1540"/>
          <w:tab w:val="left" w:pos="1548"/>
          <w:tab w:val="left" w:pos="2160"/>
          <w:tab w:val="left" w:pos="2880"/>
          <w:tab w:val="left" w:pos="3600"/>
          <w:tab w:val="left" w:pos="40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40" w:lineRule="auto"/>
        <w:ind w:left="0" w:right="-72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Approval of prior Meeting Minutes</w:t>
      </w:r>
      <w:r w:rsidR="00BB44B8">
        <w:rPr>
          <w:b/>
          <w:sz w:val="24"/>
          <w:szCs w:val="24"/>
        </w:rPr>
        <w:t xml:space="preserve"> </w:t>
      </w:r>
      <w:r w:rsidR="00BB44B8" w:rsidRPr="0026596F">
        <w:rPr>
          <w:bCs/>
          <w:i/>
          <w:iCs/>
          <w:sz w:val="24"/>
          <w:szCs w:val="24"/>
        </w:rPr>
        <w:t>(</w:t>
      </w:r>
      <w:r w:rsidR="003134D9">
        <w:rPr>
          <w:bCs/>
          <w:i/>
          <w:iCs/>
          <w:sz w:val="24"/>
          <w:szCs w:val="24"/>
        </w:rPr>
        <w:t xml:space="preserve">Schoenberger / </w:t>
      </w:r>
      <w:r w:rsidR="0026596F" w:rsidRPr="0026596F">
        <w:rPr>
          <w:bCs/>
          <w:i/>
          <w:iCs/>
          <w:sz w:val="24"/>
          <w:szCs w:val="24"/>
        </w:rPr>
        <w:t>Barrett</w:t>
      </w:r>
      <w:r w:rsidR="00BB44B8" w:rsidRPr="0026596F">
        <w:rPr>
          <w:bCs/>
          <w:i/>
          <w:iCs/>
          <w:sz w:val="24"/>
          <w:szCs w:val="24"/>
        </w:rPr>
        <w:t>)</w:t>
      </w:r>
      <w:r w:rsidR="00BB44B8" w:rsidRPr="00BB44B8">
        <w:rPr>
          <w:bCs/>
          <w:sz w:val="24"/>
          <w:szCs w:val="24"/>
        </w:rPr>
        <w:t xml:space="preserve"> </w:t>
      </w:r>
    </w:p>
    <w:p w14:paraId="613979BD" w14:textId="22A2672F" w:rsidR="00F92328" w:rsidRPr="004F623B" w:rsidRDefault="00F61F45" w:rsidP="0026596F">
      <w:pPr>
        <w:numPr>
          <w:ilvl w:val="1"/>
          <w:numId w:val="1"/>
        </w:numPr>
        <w:tabs>
          <w:tab w:val="left" w:pos="220"/>
          <w:tab w:val="left" w:pos="1483"/>
          <w:tab w:val="left" w:pos="1537"/>
          <w:tab w:val="left" w:pos="1540"/>
          <w:tab w:val="left" w:pos="1548"/>
          <w:tab w:val="left" w:pos="2160"/>
          <w:tab w:val="left" w:pos="2880"/>
          <w:tab w:val="left" w:pos="3600"/>
          <w:tab w:val="left" w:pos="40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Last meeting </w:t>
      </w:r>
      <w:r w:rsidR="003D0287">
        <w:rPr>
          <w:sz w:val="24"/>
          <w:szCs w:val="24"/>
        </w:rPr>
        <w:t>was on</w:t>
      </w:r>
      <w:r>
        <w:rPr>
          <w:sz w:val="24"/>
          <w:szCs w:val="24"/>
        </w:rPr>
        <w:t xml:space="preserve"> September </w:t>
      </w:r>
      <w:r w:rsidR="003C59CA">
        <w:rPr>
          <w:sz w:val="24"/>
          <w:szCs w:val="24"/>
        </w:rPr>
        <w:t xml:space="preserve">15, </w:t>
      </w:r>
      <w:r>
        <w:rPr>
          <w:sz w:val="24"/>
          <w:szCs w:val="24"/>
        </w:rPr>
        <w:t>2025</w:t>
      </w:r>
      <w:r w:rsidR="001C0CE5">
        <w:rPr>
          <w:sz w:val="24"/>
          <w:szCs w:val="24"/>
        </w:rPr>
        <w:t>.</w:t>
      </w:r>
      <w:r w:rsidR="00692622">
        <w:rPr>
          <w:sz w:val="24"/>
          <w:szCs w:val="24"/>
        </w:rPr>
        <w:t xml:space="preserve"> </w:t>
      </w:r>
      <w:r w:rsidR="001740C5">
        <w:rPr>
          <w:sz w:val="24"/>
          <w:szCs w:val="24"/>
        </w:rPr>
        <w:t xml:space="preserve"> </w:t>
      </w:r>
      <w:r w:rsidR="004F623B" w:rsidRPr="004F623B">
        <w:rPr>
          <w:sz w:val="24"/>
          <w:szCs w:val="24"/>
          <w:highlight w:val="yellow"/>
        </w:rPr>
        <w:t>Deb motion to approve – second by Kay – all approved</w:t>
      </w:r>
    </w:p>
    <w:p w14:paraId="613979BE" w14:textId="77777777" w:rsidR="00F92328" w:rsidRPr="003F2C91" w:rsidRDefault="00F92328" w:rsidP="0026596F">
      <w:pPr>
        <w:tabs>
          <w:tab w:val="left" w:pos="220"/>
          <w:tab w:val="left" w:pos="1483"/>
          <w:tab w:val="left" w:pos="1537"/>
          <w:tab w:val="left" w:pos="1540"/>
          <w:tab w:val="left" w:pos="1548"/>
          <w:tab w:val="left" w:pos="2160"/>
          <w:tab w:val="left" w:pos="2880"/>
          <w:tab w:val="left" w:pos="3600"/>
          <w:tab w:val="left" w:pos="40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b/>
          <w:sz w:val="24"/>
          <w:szCs w:val="24"/>
        </w:rPr>
      </w:pPr>
    </w:p>
    <w:p w14:paraId="613979BF" w14:textId="0B62E296" w:rsidR="00F92328" w:rsidRPr="0026596F" w:rsidRDefault="00857072" w:rsidP="0026596F">
      <w:pPr>
        <w:numPr>
          <w:ilvl w:val="0"/>
          <w:numId w:val="1"/>
        </w:numPr>
        <w:tabs>
          <w:tab w:val="left" w:pos="220"/>
          <w:tab w:val="left" w:pos="1483"/>
          <w:tab w:val="left" w:pos="1537"/>
          <w:tab w:val="left" w:pos="1540"/>
          <w:tab w:val="left" w:pos="1548"/>
          <w:tab w:val="left" w:pos="2160"/>
          <w:tab w:val="left" w:pos="2880"/>
          <w:tab w:val="left" w:pos="3600"/>
          <w:tab w:val="left" w:pos="40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40" w:lineRule="auto"/>
        <w:ind w:left="0" w:right="-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Treasurer’s </w:t>
      </w:r>
      <w:r w:rsidR="001F04D6">
        <w:rPr>
          <w:b/>
          <w:sz w:val="24"/>
          <w:szCs w:val="24"/>
        </w:rPr>
        <w:t xml:space="preserve">Report </w:t>
      </w:r>
      <w:r w:rsidR="001F04D6" w:rsidRPr="0026596F">
        <w:rPr>
          <w:bCs/>
          <w:sz w:val="24"/>
          <w:szCs w:val="24"/>
        </w:rPr>
        <w:t>(</w:t>
      </w:r>
      <w:r w:rsidRPr="0026596F">
        <w:rPr>
          <w:bCs/>
          <w:i/>
          <w:sz w:val="24"/>
          <w:szCs w:val="24"/>
        </w:rPr>
        <w:t>Manly)</w:t>
      </w:r>
    </w:p>
    <w:p w14:paraId="59C6BFE9" w14:textId="6503343A" w:rsidR="004C04DA" w:rsidRPr="008C2D67" w:rsidRDefault="005F0379" w:rsidP="0026596F">
      <w:pPr>
        <w:numPr>
          <w:ilvl w:val="1"/>
          <w:numId w:val="1"/>
        </w:num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720" w:right="-720"/>
        <w:rPr>
          <w:sz w:val="24"/>
          <w:szCs w:val="24"/>
          <w:highlight w:val="yellow"/>
        </w:rPr>
      </w:pPr>
      <w:r w:rsidRPr="001F1752">
        <w:rPr>
          <w:sz w:val="24"/>
          <w:szCs w:val="24"/>
        </w:rPr>
        <w:t>Financial Reports</w:t>
      </w:r>
      <w:r w:rsidR="00CA4F3C">
        <w:rPr>
          <w:sz w:val="24"/>
          <w:szCs w:val="24"/>
        </w:rPr>
        <w:t xml:space="preserve"> </w:t>
      </w:r>
      <w:r w:rsidR="005C23B9">
        <w:rPr>
          <w:sz w:val="24"/>
          <w:szCs w:val="24"/>
        </w:rPr>
        <w:t xml:space="preserve">September 2025 </w:t>
      </w:r>
      <w:r w:rsidR="003D0287">
        <w:rPr>
          <w:sz w:val="24"/>
          <w:szCs w:val="24"/>
        </w:rPr>
        <w:t>through</w:t>
      </w:r>
      <w:r w:rsidR="005C23B9">
        <w:rPr>
          <w:sz w:val="24"/>
          <w:szCs w:val="24"/>
        </w:rPr>
        <w:t xml:space="preserve"> December 2025 </w:t>
      </w:r>
      <w:r w:rsidR="008C2D67">
        <w:rPr>
          <w:sz w:val="24"/>
          <w:szCs w:val="24"/>
        </w:rPr>
        <w:t xml:space="preserve">– </w:t>
      </w:r>
      <w:r w:rsidR="008C2D67" w:rsidRPr="008C2D67">
        <w:rPr>
          <w:sz w:val="24"/>
          <w:szCs w:val="24"/>
          <w:highlight w:val="yellow"/>
        </w:rPr>
        <w:t>Kay reviewed with the attendees</w:t>
      </w:r>
    </w:p>
    <w:p w14:paraId="74CE1E9C" w14:textId="7493131C" w:rsidR="00EA5BAC" w:rsidRPr="00795448" w:rsidRDefault="00B764F7" w:rsidP="00F92618">
      <w:pPr>
        <w:numPr>
          <w:ilvl w:val="0"/>
          <w:numId w:val="1"/>
        </w:num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</w:rPr>
      </w:pPr>
      <w:r w:rsidRPr="00795448">
        <w:rPr>
          <w:sz w:val="24"/>
          <w:szCs w:val="24"/>
        </w:rPr>
        <w:t>Checks to Approve</w:t>
      </w:r>
      <w:r w:rsidR="001849AC" w:rsidRPr="00795448">
        <w:rPr>
          <w:sz w:val="24"/>
          <w:szCs w:val="24"/>
        </w:rPr>
        <w:t xml:space="preserve"> – </w:t>
      </w:r>
      <w:r w:rsidR="001849AC" w:rsidRPr="00795448">
        <w:rPr>
          <w:sz w:val="24"/>
          <w:szCs w:val="24"/>
          <w:highlight w:val="yellow"/>
        </w:rPr>
        <w:t>Kay reviewed checks from the listing provided – all approved – Mark / Billy / All</w:t>
      </w:r>
    </w:p>
    <w:p w14:paraId="20B9690C" w14:textId="77777777" w:rsidR="00DF5626" w:rsidRDefault="003C59CA" w:rsidP="003C59CA">
      <w:pPr>
        <w:numPr>
          <w:ilvl w:val="0"/>
          <w:numId w:val="1"/>
        </w:num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  <w:highlight w:val="yellow"/>
        </w:rPr>
      </w:pPr>
      <w:r w:rsidRPr="003C59CA">
        <w:rPr>
          <w:sz w:val="24"/>
          <w:szCs w:val="24"/>
        </w:rPr>
        <w:t>Proposed 2026 budget as well as the 2025 budget to actual</w:t>
      </w:r>
      <w:r w:rsidR="00795448">
        <w:rPr>
          <w:sz w:val="24"/>
          <w:szCs w:val="24"/>
        </w:rPr>
        <w:t xml:space="preserve"> – </w:t>
      </w:r>
      <w:r w:rsidR="00795448" w:rsidRPr="00E6715A">
        <w:rPr>
          <w:sz w:val="24"/>
          <w:szCs w:val="24"/>
          <w:highlight w:val="yellow"/>
        </w:rPr>
        <w:t xml:space="preserve">Kay reviewed the financial data with attendees. </w:t>
      </w:r>
    </w:p>
    <w:p w14:paraId="1D579B95" w14:textId="2F31B354" w:rsidR="003C59CA" w:rsidRDefault="00795448" w:rsidP="00DF5626">
      <w:pPr>
        <w:numPr>
          <w:ilvl w:val="1"/>
          <w:numId w:val="1"/>
        </w:num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  <w:highlight w:val="yellow"/>
        </w:rPr>
      </w:pPr>
      <w:r w:rsidRPr="00E6715A">
        <w:rPr>
          <w:sz w:val="24"/>
          <w:szCs w:val="24"/>
          <w:highlight w:val="yellow"/>
        </w:rPr>
        <w:t xml:space="preserve"> Deb </w:t>
      </w:r>
      <w:r w:rsidR="00576B70" w:rsidRPr="00E6715A">
        <w:rPr>
          <w:sz w:val="24"/>
          <w:szCs w:val="24"/>
          <w:highlight w:val="yellow"/>
        </w:rPr>
        <w:t xml:space="preserve">asked if we could donate the $250 allocated to boating classes to restocking the lake with fish or some other </w:t>
      </w:r>
      <w:r w:rsidR="00E669C9" w:rsidRPr="00E6715A">
        <w:rPr>
          <w:sz w:val="24"/>
          <w:szCs w:val="24"/>
          <w:highlight w:val="yellow"/>
        </w:rPr>
        <w:t xml:space="preserve">purpose.  Mark proposed classifying it as </w:t>
      </w:r>
      <w:r w:rsidR="00E6715A" w:rsidRPr="00E6715A">
        <w:rPr>
          <w:sz w:val="24"/>
          <w:szCs w:val="24"/>
          <w:highlight w:val="yellow"/>
        </w:rPr>
        <w:t xml:space="preserve"> “Lake Education / Care” vs. Boating Safety Class.  Motion to approve – Tricia / William / All</w:t>
      </w:r>
    </w:p>
    <w:p w14:paraId="01ED7136" w14:textId="5A4D9473" w:rsidR="00DF5626" w:rsidRDefault="006E0FB1" w:rsidP="00DF5626">
      <w:pPr>
        <w:numPr>
          <w:ilvl w:val="1"/>
          <w:numId w:val="1"/>
        </w:num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Billy asked if we have to renew the lawn contract – Kay advised it rolls over automatically and only 1 price increase of </w:t>
      </w:r>
      <w:r w:rsidR="0063454E">
        <w:rPr>
          <w:sz w:val="24"/>
          <w:szCs w:val="24"/>
          <w:highlight w:val="yellow"/>
        </w:rPr>
        <w:t>$10.00 in 3 years.  All agreed to leave current contract in place.</w:t>
      </w:r>
    </w:p>
    <w:p w14:paraId="098D83D6" w14:textId="2E98A494" w:rsidR="0063454E" w:rsidRPr="00E6715A" w:rsidRDefault="0063454E" w:rsidP="00DF5626">
      <w:pPr>
        <w:numPr>
          <w:ilvl w:val="1"/>
          <w:numId w:val="1"/>
        </w:num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Deb – decals and visitor passes – they are labor intensive and costly.  Can we have them fill out a form for vis</w:t>
      </w:r>
      <w:r w:rsidR="00855A35">
        <w:rPr>
          <w:sz w:val="24"/>
          <w:szCs w:val="24"/>
          <w:highlight w:val="yellow"/>
        </w:rPr>
        <w:t xml:space="preserve">itors?  Do we even need the cards?  Lake </w:t>
      </w:r>
      <w:r w:rsidR="00A05DB4">
        <w:rPr>
          <w:sz w:val="24"/>
          <w:szCs w:val="24"/>
          <w:highlight w:val="yellow"/>
        </w:rPr>
        <w:t>owners</w:t>
      </w:r>
      <w:r w:rsidR="00855A35">
        <w:rPr>
          <w:sz w:val="24"/>
          <w:szCs w:val="24"/>
          <w:highlight w:val="yellow"/>
        </w:rPr>
        <w:t xml:space="preserve"> need to be aware of their liability which will be on the visitor form.  We may save 1K by eliminating this process.</w:t>
      </w:r>
    </w:p>
    <w:p w14:paraId="415DF648" w14:textId="77777777" w:rsidR="002630BD" w:rsidRPr="007E47EB" w:rsidRDefault="002630BD" w:rsidP="0026596F">
      <w:p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b/>
          <w:sz w:val="24"/>
          <w:szCs w:val="24"/>
        </w:rPr>
      </w:pPr>
    </w:p>
    <w:p w14:paraId="613979C3" w14:textId="74AE8EDA" w:rsidR="00F92328" w:rsidRPr="007E47EB" w:rsidRDefault="00857072" w:rsidP="0026596F">
      <w:pPr>
        <w:numPr>
          <w:ilvl w:val="0"/>
          <w:numId w:val="1"/>
        </w:numPr>
        <w:tabs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0" w:right="-720"/>
        <w:rPr>
          <w:b/>
          <w:sz w:val="24"/>
          <w:szCs w:val="24"/>
        </w:rPr>
      </w:pPr>
      <w:r w:rsidRPr="007E47EB">
        <w:rPr>
          <w:b/>
          <w:sz w:val="24"/>
          <w:szCs w:val="24"/>
        </w:rPr>
        <w:t>LLOA&amp;P Membership</w:t>
      </w:r>
      <w:r w:rsidR="00407624" w:rsidRPr="007E47EB">
        <w:rPr>
          <w:b/>
          <w:sz w:val="24"/>
          <w:szCs w:val="24"/>
        </w:rPr>
        <w:t xml:space="preserve"> </w:t>
      </w:r>
      <w:r w:rsidR="0026596F" w:rsidRPr="007E47EB">
        <w:rPr>
          <w:b/>
          <w:i/>
          <w:iCs/>
          <w:sz w:val="24"/>
          <w:szCs w:val="24"/>
        </w:rPr>
        <w:t>(Manly)</w:t>
      </w:r>
      <w:r w:rsidR="00EA6CE1" w:rsidRPr="007E47EB">
        <w:rPr>
          <w:b/>
          <w:i/>
          <w:iCs/>
          <w:sz w:val="24"/>
          <w:szCs w:val="24"/>
        </w:rPr>
        <w:t xml:space="preserve">:  </w:t>
      </w:r>
    </w:p>
    <w:p w14:paraId="298CF533" w14:textId="5AB95577" w:rsidR="006D635C" w:rsidRPr="003C59CA" w:rsidRDefault="006D635C" w:rsidP="006D635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C59CA">
        <w:rPr>
          <w:sz w:val="24"/>
          <w:szCs w:val="24"/>
        </w:rPr>
        <w:t>Approve the 2026 Membership Documents</w:t>
      </w:r>
      <w:r w:rsidR="003C59CA">
        <w:rPr>
          <w:sz w:val="24"/>
          <w:szCs w:val="24"/>
        </w:rPr>
        <w:t>, including the Safety Rules and Key Information Letter which contains information regarding key sharing)</w:t>
      </w:r>
    </w:p>
    <w:p w14:paraId="1FA77E65" w14:textId="77777777" w:rsidR="006D635C" w:rsidRPr="003C59CA" w:rsidRDefault="006D635C" w:rsidP="006D635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C59CA">
        <w:rPr>
          <w:sz w:val="24"/>
          <w:szCs w:val="24"/>
        </w:rPr>
        <w:t>Approve the 2026 Membership Budget (Includes printing, postage, keys)</w:t>
      </w:r>
    </w:p>
    <w:p w14:paraId="77A8AC80" w14:textId="77777777" w:rsidR="006D635C" w:rsidRPr="003C59CA" w:rsidRDefault="006D635C" w:rsidP="006D635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C59CA">
        <w:rPr>
          <w:sz w:val="24"/>
          <w:szCs w:val="24"/>
        </w:rPr>
        <w:t>Approve purchase of membership signs to remind the lake lot owners that the ramp gate locks are changing &amp; to mail their membership checks</w:t>
      </w:r>
    </w:p>
    <w:p w14:paraId="1CEE931A" w14:textId="1196252E" w:rsidR="006D635C" w:rsidRPr="003C59CA" w:rsidRDefault="006D635C" w:rsidP="006D635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C59CA">
        <w:rPr>
          <w:sz w:val="24"/>
          <w:szCs w:val="24"/>
        </w:rPr>
        <w:t>Approve the 2026 Membership Drive Calendar (includes mail dates, dates to assemble packages, date to change the locks, dates to be at the LACC to distribute keys)</w:t>
      </w:r>
    </w:p>
    <w:p w14:paraId="078E15CE" w14:textId="62C68969" w:rsidR="006D635C" w:rsidRDefault="006D635C" w:rsidP="006D635C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C59CA">
        <w:rPr>
          <w:sz w:val="24"/>
          <w:szCs w:val="24"/>
        </w:rPr>
        <w:t xml:space="preserve">Need volunteers for the work on the Membership </w:t>
      </w:r>
      <w:r w:rsidR="003D0287" w:rsidRPr="003C59CA">
        <w:rPr>
          <w:sz w:val="24"/>
          <w:szCs w:val="24"/>
        </w:rPr>
        <w:t>Drive (</w:t>
      </w:r>
      <w:r w:rsidR="003C59CA">
        <w:rPr>
          <w:sz w:val="24"/>
          <w:szCs w:val="24"/>
        </w:rPr>
        <w:t>a</w:t>
      </w:r>
      <w:r w:rsidRPr="003C59CA">
        <w:rPr>
          <w:sz w:val="24"/>
          <w:szCs w:val="24"/>
        </w:rPr>
        <w:t>ssembling the key packages, distributing keys)</w:t>
      </w:r>
    </w:p>
    <w:p w14:paraId="733EEA3C" w14:textId="68760484" w:rsidR="000F6701" w:rsidRDefault="000F6701" w:rsidP="000F6701">
      <w:pPr>
        <w:spacing w:before="100" w:beforeAutospacing="1" w:after="100" w:afterAutospacing="1" w:line="240" w:lineRule="auto"/>
        <w:rPr>
          <w:sz w:val="24"/>
          <w:szCs w:val="24"/>
        </w:rPr>
      </w:pPr>
      <w:r w:rsidRPr="00D276E3">
        <w:rPr>
          <w:sz w:val="24"/>
          <w:szCs w:val="24"/>
          <w:highlight w:val="yellow"/>
        </w:rPr>
        <w:lastRenderedPageBreak/>
        <w:t xml:space="preserve">Membership forms will  need to be reviewed and updated due to the removal of vessel passes and the new </w:t>
      </w:r>
      <w:r w:rsidR="00D276E3">
        <w:rPr>
          <w:sz w:val="24"/>
          <w:szCs w:val="24"/>
          <w:highlight w:val="yellow"/>
        </w:rPr>
        <w:t xml:space="preserve">web based </w:t>
      </w:r>
      <w:r w:rsidRPr="00D276E3">
        <w:rPr>
          <w:sz w:val="24"/>
          <w:szCs w:val="24"/>
          <w:highlight w:val="yellow"/>
        </w:rPr>
        <w:t>visitor process</w:t>
      </w:r>
      <w:r w:rsidRPr="00F167FC">
        <w:rPr>
          <w:sz w:val="24"/>
          <w:szCs w:val="24"/>
          <w:highlight w:val="yellow"/>
        </w:rPr>
        <w:t xml:space="preserve">.  </w:t>
      </w:r>
      <w:r w:rsidR="00F167FC" w:rsidRPr="00F167FC">
        <w:rPr>
          <w:sz w:val="24"/>
          <w:szCs w:val="24"/>
          <w:highlight w:val="yellow"/>
        </w:rPr>
        <w:t>All forms / documents will need to be screened to support the new proposed process.</w:t>
      </w:r>
      <w:r w:rsidR="00BD2A0E">
        <w:rPr>
          <w:sz w:val="24"/>
          <w:szCs w:val="24"/>
        </w:rPr>
        <w:t xml:space="preserve"> </w:t>
      </w:r>
      <w:r w:rsidR="00BD2A0E" w:rsidRPr="00BD2A0E">
        <w:rPr>
          <w:sz w:val="24"/>
          <w:szCs w:val="24"/>
          <w:highlight w:val="yellow"/>
        </w:rPr>
        <w:t>The community members in attendance agreed to get rid of the plastic ID cards and implement an on line process for visitors.</w:t>
      </w:r>
    </w:p>
    <w:p w14:paraId="0A18CF8B" w14:textId="08FCEE27" w:rsidR="00F2406C" w:rsidRPr="00891824" w:rsidRDefault="00F2406C" w:rsidP="000F6701">
      <w:pPr>
        <w:spacing w:before="100" w:beforeAutospacing="1" w:after="100" w:afterAutospacing="1" w:line="240" w:lineRule="auto"/>
        <w:rPr>
          <w:sz w:val="24"/>
          <w:szCs w:val="24"/>
          <w:highlight w:val="yellow"/>
        </w:rPr>
      </w:pPr>
      <w:r w:rsidRPr="00891824">
        <w:rPr>
          <w:sz w:val="24"/>
          <w:szCs w:val="24"/>
          <w:highlight w:val="yellow"/>
        </w:rPr>
        <w:t>Kay needs help with putting together packages for initial mail out – February 12.  Debbie, Kay, and Tricia (tentative)</w:t>
      </w:r>
    </w:p>
    <w:p w14:paraId="52CDD0D4" w14:textId="32078C5D" w:rsidR="00BE58D9" w:rsidRPr="00891824" w:rsidRDefault="00BE58D9" w:rsidP="000F6701">
      <w:pPr>
        <w:spacing w:before="100" w:beforeAutospacing="1" w:after="100" w:afterAutospacing="1" w:line="240" w:lineRule="auto"/>
        <w:rPr>
          <w:sz w:val="24"/>
          <w:szCs w:val="24"/>
          <w:highlight w:val="yellow"/>
        </w:rPr>
      </w:pPr>
      <w:r w:rsidRPr="00891824">
        <w:rPr>
          <w:sz w:val="24"/>
          <w:szCs w:val="24"/>
          <w:highlight w:val="yellow"/>
        </w:rPr>
        <w:t>Then key assembly</w:t>
      </w:r>
    </w:p>
    <w:p w14:paraId="3B60A3E9" w14:textId="4A9B3496" w:rsidR="00BE58D9" w:rsidRDefault="00BE58D9" w:rsidP="000F6701">
      <w:pPr>
        <w:spacing w:before="100" w:beforeAutospacing="1" w:after="100" w:afterAutospacing="1" w:line="240" w:lineRule="auto"/>
        <w:rPr>
          <w:sz w:val="24"/>
          <w:szCs w:val="24"/>
        </w:rPr>
      </w:pPr>
      <w:r w:rsidRPr="00891824">
        <w:rPr>
          <w:sz w:val="24"/>
          <w:szCs w:val="24"/>
          <w:highlight w:val="yellow"/>
        </w:rPr>
        <w:tab/>
        <w:t xml:space="preserve">March 11 – </w:t>
      </w:r>
      <w:r w:rsidR="00A05DB4" w:rsidRPr="00891824">
        <w:rPr>
          <w:sz w:val="24"/>
          <w:szCs w:val="24"/>
          <w:highlight w:val="yellow"/>
        </w:rPr>
        <w:t>Wednesday</w:t>
      </w:r>
      <w:r w:rsidRPr="00891824">
        <w:rPr>
          <w:sz w:val="24"/>
          <w:szCs w:val="24"/>
          <w:highlight w:val="yellow"/>
        </w:rPr>
        <w:t xml:space="preserve"> </w:t>
      </w:r>
      <w:r w:rsidR="00891824" w:rsidRPr="00891824">
        <w:rPr>
          <w:sz w:val="24"/>
          <w:szCs w:val="24"/>
          <w:highlight w:val="yellow"/>
        </w:rPr>
        <w:t>–</w:t>
      </w:r>
      <w:r w:rsidRPr="00891824">
        <w:rPr>
          <w:sz w:val="24"/>
          <w:szCs w:val="24"/>
          <w:highlight w:val="yellow"/>
        </w:rPr>
        <w:t xml:space="preserve"> </w:t>
      </w:r>
      <w:r w:rsidR="00891824" w:rsidRPr="00891824">
        <w:rPr>
          <w:sz w:val="24"/>
          <w:szCs w:val="24"/>
          <w:highlight w:val="yellow"/>
        </w:rPr>
        <w:t>volunteers – Billy, Kay, Mark, Tricia, Debbie, Mark McMillan, Delilah</w:t>
      </w:r>
    </w:p>
    <w:p w14:paraId="43CEB912" w14:textId="5EEDD543" w:rsidR="00B51BBB" w:rsidRDefault="003D1C69" w:rsidP="000F6701">
      <w:pPr>
        <w:spacing w:before="100" w:beforeAutospacing="1" w:after="100" w:afterAutospacing="1" w:line="240" w:lineRule="auto"/>
        <w:rPr>
          <w:sz w:val="24"/>
          <w:szCs w:val="24"/>
        </w:rPr>
      </w:pPr>
      <w:r w:rsidRPr="003D1C69">
        <w:rPr>
          <w:sz w:val="24"/>
          <w:szCs w:val="24"/>
          <w:highlight w:val="yellow"/>
        </w:rPr>
        <w:t>Key Pick up schedule TBD at the February 17 meeting</w:t>
      </w:r>
    </w:p>
    <w:p w14:paraId="7D8A5564" w14:textId="2D4F0C7B" w:rsidR="008B501D" w:rsidRPr="00F95410" w:rsidRDefault="008B501D" w:rsidP="000F6701">
      <w:pPr>
        <w:spacing w:before="100" w:beforeAutospacing="1" w:after="100" w:afterAutospacing="1" w:line="240" w:lineRule="auto"/>
        <w:rPr>
          <w:sz w:val="24"/>
          <w:szCs w:val="24"/>
          <w:highlight w:val="yellow"/>
        </w:rPr>
      </w:pPr>
      <w:r w:rsidRPr="00F95410">
        <w:rPr>
          <w:sz w:val="24"/>
          <w:szCs w:val="24"/>
          <w:highlight w:val="yellow"/>
        </w:rPr>
        <w:t>Kay to update the budget since we will no longer be using the Vessel passes</w:t>
      </w:r>
      <w:r w:rsidR="00B54121" w:rsidRPr="00F95410">
        <w:rPr>
          <w:sz w:val="24"/>
          <w:szCs w:val="24"/>
          <w:highlight w:val="yellow"/>
        </w:rPr>
        <w:t xml:space="preserve">.  </w:t>
      </w:r>
    </w:p>
    <w:p w14:paraId="7A06DDC9" w14:textId="1D3FBCC5" w:rsidR="00B54121" w:rsidRDefault="00B54121" w:rsidP="000F6701">
      <w:pPr>
        <w:spacing w:before="100" w:beforeAutospacing="1" w:after="100" w:afterAutospacing="1" w:line="240" w:lineRule="auto"/>
        <w:rPr>
          <w:sz w:val="24"/>
          <w:szCs w:val="24"/>
        </w:rPr>
      </w:pPr>
      <w:r w:rsidRPr="00F95410">
        <w:rPr>
          <w:sz w:val="24"/>
          <w:szCs w:val="24"/>
          <w:highlight w:val="yellow"/>
        </w:rPr>
        <w:t>Kay wants signs made to remind folks to submit their application and key pick up – make signs generic so we can use them every year</w:t>
      </w:r>
      <w:r w:rsidR="00F95410" w:rsidRPr="00F95410">
        <w:rPr>
          <w:sz w:val="24"/>
          <w:szCs w:val="24"/>
          <w:highlight w:val="yellow"/>
        </w:rPr>
        <w:t>.  Kay will put a “decal” date for the year portion of the sign.</w:t>
      </w:r>
      <w:r w:rsidR="00BF352B">
        <w:rPr>
          <w:sz w:val="24"/>
          <w:szCs w:val="24"/>
        </w:rPr>
        <w:t xml:space="preserve">  Signs for Lake Lot owners for locks changing XXX</w:t>
      </w:r>
    </w:p>
    <w:p w14:paraId="26FADF47" w14:textId="66E6969F" w:rsidR="00DD4ED0" w:rsidRDefault="00DD4ED0" w:rsidP="000F6701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Recommendation for QC codes on ramp signs leading to the web site with the applications and notifications</w:t>
      </w:r>
    </w:p>
    <w:p w14:paraId="604492DD" w14:textId="0BBC28F8" w:rsidR="00747EFE" w:rsidRPr="003C59CA" w:rsidRDefault="00747EFE" w:rsidP="000F6701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We also need another sign for key pick up.</w:t>
      </w:r>
    </w:p>
    <w:p w14:paraId="477A3C56" w14:textId="77777777" w:rsidR="0086429C" w:rsidRDefault="0086429C" w:rsidP="0086429C">
      <w:pPr>
        <w:tabs>
          <w:tab w:val="left" w:pos="220"/>
          <w:tab w:val="left" w:pos="1483"/>
          <w:tab w:val="left" w:pos="1537"/>
          <w:tab w:val="left" w:pos="1540"/>
          <w:tab w:val="left" w:pos="1548"/>
          <w:tab w:val="left" w:pos="2160"/>
          <w:tab w:val="left" w:pos="2880"/>
          <w:tab w:val="left" w:pos="3600"/>
          <w:tab w:val="left" w:pos="40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40" w:lineRule="auto"/>
        <w:ind w:right="-720"/>
        <w:rPr>
          <w:b/>
          <w:sz w:val="24"/>
          <w:szCs w:val="24"/>
        </w:rPr>
      </w:pPr>
    </w:p>
    <w:p w14:paraId="613979CE" w14:textId="1A8DA832" w:rsidR="00F92328" w:rsidRPr="005D66EB" w:rsidRDefault="00857072" w:rsidP="0026596F">
      <w:pPr>
        <w:numPr>
          <w:ilvl w:val="0"/>
          <w:numId w:val="1"/>
        </w:numPr>
        <w:tabs>
          <w:tab w:val="left" w:pos="220"/>
          <w:tab w:val="left" w:pos="1483"/>
          <w:tab w:val="left" w:pos="1537"/>
          <w:tab w:val="left" w:pos="1540"/>
          <w:tab w:val="left" w:pos="1548"/>
          <w:tab w:val="left" w:pos="2160"/>
          <w:tab w:val="left" w:pos="2880"/>
          <w:tab w:val="left" w:pos="3600"/>
          <w:tab w:val="left" w:pos="40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40" w:lineRule="auto"/>
        <w:ind w:left="0" w:right="-720"/>
        <w:rPr>
          <w:b/>
          <w:sz w:val="24"/>
          <w:szCs w:val="24"/>
        </w:rPr>
      </w:pPr>
      <w:r w:rsidRPr="0089323B">
        <w:rPr>
          <w:b/>
          <w:sz w:val="24"/>
          <w:szCs w:val="24"/>
        </w:rPr>
        <w:t>Current</w:t>
      </w:r>
      <w:r w:rsidR="0026596F" w:rsidRPr="0089323B">
        <w:rPr>
          <w:b/>
          <w:sz w:val="24"/>
          <w:szCs w:val="24"/>
        </w:rPr>
        <w:t xml:space="preserve"> / Old</w:t>
      </w:r>
      <w:r w:rsidRPr="0089323B">
        <w:rPr>
          <w:b/>
          <w:sz w:val="24"/>
          <w:szCs w:val="24"/>
        </w:rPr>
        <w:t xml:space="preserve"> Business Issues</w:t>
      </w:r>
      <w:r w:rsidRPr="001F1752">
        <w:rPr>
          <w:b/>
          <w:sz w:val="24"/>
          <w:szCs w:val="24"/>
        </w:rPr>
        <w:t xml:space="preserve"> </w:t>
      </w:r>
      <w:r w:rsidRPr="001F1752">
        <w:rPr>
          <w:i/>
          <w:iCs/>
          <w:sz w:val="24"/>
          <w:szCs w:val="24"/>
        </w:rPr>
        <w:t>(</w:t>
      </w:r>
      <w:r w:rsidR="0053607A">
        <w:rPr>
          <w:i/>
          <w:iCs/>
          <w:sz w:val="24"/>
          <w:szCs w:val="24"/>
        </w:rPr>
        <w:t xml:space="preserve">Schoenberger / </w:t>
      </w:r>
      <w:r w:rsidR="0026596F" w:rsidRPr="001F1752">
        <w:rPr>
          <w:i/>
          <w:iCs/>
          <w:sz w:val="24"/>
          <w:szCs w:val="24"/>
        </w:rPr>
        <w:t>Barrett</w:t>
      </w:r>
      <w:r w:rsidRPr="001F1752">
        <w:rPr>
          <w:i/>
          <w:iCs/>
          <w:sz w:val="24"/>
          <w:szCs w:val="24"/>
        </w:rPr>
        <w:t>)</w:t>
      </w:r>
    </w:p>
    <w:p w14:paraId="4EE8C989" w14:textId="479C7A6F" w:rsidR="005D66EB" w:rsidRPr="006A1CB1" w:rsidRDefault="0048718A" w:rsidP="006A1CB1">
      <w:pPr>
        <w:numPr>
          <w:ilvl w:val="0"/>
          <w:numId w:val="1"/>
        </w:numPr>
        <w:pBdr>
          <w:bottom w:val="single" w:sz="4" w:space="1" w:color="auto"/>
        </w:pBdr>
        <w:tabs>
          <w:tab w:val="left" w:pos="220"/>
          <w:tab w:val="left" w:pos="1483"/>
          <w:tab w:val="left" w:pos="1537"/>
          <w:tab w:val="left" w:pos="1540"/>
          <w:tab w:val="left" w:pos="1548"/>
          <w:tab w:val="left" w:pos="2160"/>
          <w:tab w:val="left" w:pos="2880"/>
          <w:tab w:val="left" w:pos="3600"/>
          <w:tab w:val="left" w:pos="40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40" w:lineRule="auto"/>
        <w:ind w:left="0" w:right="-720"/>
        <w:rPr>
          <w:b/>
          <w:sz w:val="24"/>
          <w:szCs w:val="24"/>
          <w:highlight w:val="yellow"/>
        </w:rPr>
      </w:pPr>
      <w:r w:rsidRPr="006A1CB1">
        <w:rPr>
          <w:bCs/>
          <w:sz w:val="24"/>
          <w:szCs w:val="24"/>
          <w:highlight w:val="yellow"/>
        </w:rPr>
        <w:t xml:space="preserve">Deb brought up new people moving </w:t>
      </w:r>
      <w:r w:rsidR="009E6141" w:rsidRPr="006A1CB1">
        <w:rPr>
          <w:bCs/>
          <w:sz w:val="24"/>
          <w:szCs w:val="24"/>
          <w:highlight w:val="yellow"/>
        </w:rPr>
        <w:t xml:space="preserve">in and putting docks / boat houses – concerns about placement.  </w:t>
      </w:r>
      <w:r w:rsidR="00896384" w:rsidRPr="006A1CB1">
        <w:rPr>
          <w:bCs/>
          <w:sz w:val="24"/>
          <w:szCs w:val="24"/>
          <w:highlight w:val="yellow"/>
        </w:rPr>
        <w:t>Kay is creating anew page with all the membership mailings and include the</w:t>
      </w:r>
      <w:r w:rsidR="00204814" w:rsidRPr="006A1CB1">
        <w:rPr>
          <w:bCs/>
          <w:sz w:val="24"/>
          <w:szCs w:val="24"/>
          <w:highlight w:val="yellow"/>
        </w:rPr>
        <w:t xml:space="preserve"> welcome packet for new people wanting a key.  Permits are not required so no opportunity to outline expectations at that time.  Mark</w:t>
      </w:r>
      <w:r w:rsidR="00480185" w:rsidRPr="006A1CB1">
        <w:rPr>
          <w:bCs/>
          <w:sz w:val="24"/>
          <w:szCs w:val="24"/>
          <w:highlight w:val="yellow"/>
        </w:rPr>
        <w:t xml:space="preserve"> to put together a write up to send to Bill for legal review &amp; then approval.  Bill motion, Tricia second / All.  </w:t>
      </w:r>
    </w:p>
    <w:p w14:paraId="12B8E16E" w14:textId="0CB32727" w:rsidR="004A2CAE" w:rsidRDefault="004A2CAE" w:rsidP="004A2CAE">
      <w:pPr>
        <w:numPr>
          <w:ilvl w:val="1"/>
          <w:numId w:val="1"/>
        </w:numPr>
        <w:tabs>
          <w:tab w:val="left" w:pos="220"/>
          <w:tab w:val="left" w:pos="1483"/>
          <w:tab w:val="left" w:pos="1537"/>
          <w:tab w:val="left" w:pos="1540"/>
          <w:tab w:val="left" w:pos="1548"/>
          <w:tab w:val="left" w:pos="2160"/>
          <w:tab w:val="left" w:pos="2880"/>
          <w:tab w:val="left" w:pos="3600"/>
          <w:tab w:val="left" w:pos="403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Dates for 202</w:t>
      </w:r>
      <w:r w:rsidR="002667A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Meetings </w:t>
      </w:r>
      <w:r w:rsidR="00164901">
        <w:rPr>
          <w:b/>
          <w:sz w:val="24"/>
          <w:szCs w:val="24"/>
        </w:rPr>
        <w:t>(Proposed)</w:t>
      </w:r>
    </w:p>
    <w:p w14:paraId="047BB93F" w14:textId="02DF0A93" w:rsidR="0053607A" w:rsidRPr="0053607A" w:rsidRDefault="0053607A" w:rsidP="004A2CAE">
      <w:pPr>
        <w:numPr>
          <w:ilvl w:val="2"/>
          <w:numId w:val="1"/>
        </w:num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</w:rPr>
      </w:pPr>
      <w:r w:rsidRPr="0053607A">
        <w:rPr>
          <w:sz w:val="24"/>
          <w:szCs w:val="24"/>
        </w:rPr>
        <w:t>Janua</w:t>
      </w:r>
      <w:r w:rsidR="00164901">
        <w:rPr>
          <w:sz w:val="24"/>
          <w:szCs w:val="24"/>
        </w:rPr>
        <w:t>ry 19, 2026</w:t>
      </w:r>
      <w:r w:rsidRPr="0053607A">
        <w:rPr>
          <w:sz w:val="24"/>
          <w:szCs w:val="24"/>
        </w:rPr>
        <w:t xml:space="preserve"> </w:t>
      </w:r>
    </w:p>
    <w:p w14:paraId="197E68CD" w14:textId="24BA1076" w:rsidR="0053607A" w:rsidRPr="0053607A" w:rsidRDefault="0053607A" w:rsidP="004A2CAE">
      <w:pPr>
        <w:numPr>
          <w:ilvl w:val="2"/>
          <w:numId w:val="1"/>
        </w:num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</w:rPr>
      </w:pPr>
      <w:r w:rsidRPr="0053607A">
        <w:rPr>
          <w:sz w:val="24"/>
          <w:szCs w:val="24"/>
        </w:rPr>
        <w:t>February 1</w:t>
      </w:r>
      <w:r w:rsidR="00164901">
        <w:rPr>
          <w:sz w:val="24"/>
          <w:szCs w:val="24"/>
        </w:rPr>
        <w:t>6</w:t>
      </w:r>
      <w:r w:rsidRPr="0053607A">
        <w:rPr>
          <w:sz w:val="24"/>
          <w:szCs w:val="24"/>
        </w:rPr>
        <w:t>, 202</w:t>
      </w:r>
      <w:r w:rsidR="00164901">
        <w:rPr>
          <w:sz w:val="24"/>
          <w:szCs w:val="24"/>
        </w:rPr>
        <w:t>6</w:t>
      </w:r>
    </w:p>
    <w:p w14:paraId="21873BD1" w14:textId="271AEE7E" w:rsidR="0053607A" w:rsidRPr="0053607A" w:rsidRDefault="0053607A" w:rsidP="004A2CAE">
      <w:pPr>
        <w:numPr>
          <w:ilvl w:val="2"/>
          <w:numId w:val="1"/>
        </w:num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</w:rPr>
      </w:pPr>
      <w:r w:rsidRPr="0053607A">
        <w:rPr>
          <w:sz w:val="24"/>
          <w:szCs w:val="24"/>
        </w:rPr>
        <w:t>March 1</w:t>
      </w:r>
      <w:r w:rsidR="00164901">
        <w:rPr>
          <w:sz w:val="24"/>
          <w:szCs w:val="24"/>
        </w:rPr>
        <w:t>6</w:t>
      </w:r>
      <w:r w:rsidRPr="0053607A">
        <w:rPr>
          <w:sz w:val="24"/>
          <w:szCs w:val="24"/>
        </w:rPr>
        <w:t>, 202</w:t>
      </w:r>
      <w:r w:rsidR="00164901">
        <w:rPr>
          <w:sz w:val="24"/>
          <w:szCs w:val="24"/>
        </w:rPr>
        <w:t>6</w:t>
      </w:r>
    </w:p>
    <w:p w14:paraId="5C0E955E" w14:textId="77777777" w:rsidR="0053607A" w:rsidRPr="0053607A" w:rsidRDefault="0053607A" w:rsidP="004A2CAE">
      <w:pPr>
        <w:numPr>
          <w:ilvl w:val="2"/>
          <w:numId w:val="1"/>
        </w:num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</w:rPr>
      </w:pPr>
      <w:r w:rsidRPr="0053607A">
        <w:rPr>
          <w:sz w:val="24"/>
          <w:szCs w:val="24"/>
        </w:rPr>
        <w:t>April – No meeting</w:t>
      </w:r>
    </w:p>
    <w:p w14:paraId="36852C30" w14:textId="41D3BC3E" w:rsidR="0053607A" w:rsidRPr="0053607A" w:rsidRDefault="0053607A" w:rsidP="004A2CAE">
      <w:pPr>
        <w:numPr>
          <w:ilvl w:val="2"/>
          <w:numId w:val="1"/>
        </w:num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</w:rPr>
      </w:pPr>
      <w:r w:rsidRPr="0053607A">
        <w:rPr>
          <w:sz w:val="24"/>
          <w:szCs w:val="24"/>
        </w:rPr>
        <w:t xml:space="preserve">May Annual Meeting </w:t>
      </w:r>
      <w:r w:rsidR="00164901">
        <w:rPr>
          <w:sz w:val="24"/>
          <w:szCs w:val="24"/>
        </w:rPr>
        <w:t>- TBD</w:t>
      </w:r>
    </w:p>
    <w:p w14:paraId="2DFCFCA3" w14:textId="77777777" w:rsidR="0053607A" w:rsidRPr="0053607A" w:rsidRDefault="0053607A" w:rsidP="004A2CAE">
      <w:pPr>
        <w:numPr>
          <w:ilvl w:val="2"/>
          <w:numId w:val="1"/>
        </w:num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</w:rPr>
      </w:pPr>
      <w:r w:rsidRPr="0053607A">
        <w:rPr>
          <w:sz w:val="24"/>
          <w:szCs w:val="24"/>
        </w:rPr>
        <w:t>June – No meeting</w:t>
      </w:r>
    </w:p>
    <w:p w14:paraId="5D74D2D4" w14:textId="77777777" w:rsidR="0053607A" w:rsidRPr="0053607A" w:rsidRDefault="0053607A" w:rsidP="004A2CAE">
      <w:pPr>
        <w:numPr>
          <w:ilvl w:val="2"/>
          <w:numId w:val="1"/>
        </w:num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</w:rPr>
      </w:pPr>
      <w:r w:rsidRPr="0053607A">
        <w:rPr>
          <w:sz w:val="24"/>
          <w:szCs w:val="24"/>
        </w:rPr>
        <w:lastRenderedPageBreak/>
        <w:t>July – No meeting</w:t>
      </w:r>
    </w:p>
    <w:p w14:paraId="65C8F225" w14:textId="77777777" w:rsidR="0053607A" w:rsidRPr="0053607A" w:rsidRDefault="0053607A" w:rsidP="004A2CAE">
      <w:pPr>
        <w:numPr>
          <w:ilvl w:val="2"/>
          <w:numId w:val="1"/>
        </w:num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</w:rPr>
      </w:pPr>
      <w:r w:rsidRPr="0053607A">
        <w:rPr>
          <w:sz w:val="24"/>
          <w:szCs w:val="24"/>
        </w:rPr>
        <w:t>August – No meeting</w:t>
      </w:r>
    </w:p>
    <w:p w14:paraId="68FE5B31" w14:textId="465F13D1" w:rsidR="0053607A" w:rsidRPr="0053607A" w:rsidRDefault="0053607A" w:rsidP="004A2CAE">
      <w:pPr>
        <w:numPr>
          <w:ilvl w:val="2"/>
          <w:numId w:val="1"/>
        </w:num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</w:rPr>
      </w:pPr>
      <w:r w:rsidRPr="0053607A">
        <w:rPr>
          <w:sz w:val="24"/>
          <w:szCs w:val="24"/>
        </w:rPr>
        <w:t xml:space="preserve">September </w:t>
      </w:r>
      <w:r w:rsidR="00164901">
        <w:rPr>
          <w:sz w:val="24"/>
          <w:szCs w:val="24"/>
        </w:rPr>
        <w:t>21, 2026</w:t>
      </w:r>
    </w:p>
    <w:p w14:paraId="00FD5A45" w14:textId="77777777" w:rsidR="0053607A" w:rsidRPr="0053607A" w:rsidRDefault="0053607A" w:rsidP="004A2CAE">
      <w:pPr>
        <w:numPr>
          <w:ilvl w:val="2"/>
          <w:numId w:val="1"/>
        </w:num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</w:rPr>
      </w:pPr>
      <w:r w:rsidRPr="0053607A">
        <w:rPr>
          <w:sz w:val="24"/>
          <w:szCs w:val="24"/>
        </w:rPr>
        <w:t>October – No meeting</w:t>
      </w:r>
    </w:p>
    <w:p w14:paraId="127CB906" w14:textId="77777777" w:rsidR="0053607A" w:rsidRPr="0053607A" w:rsidRDefault="0053607A" w:rsidP="004A2CAE">
      <w:pPr>
        <w:numPr>
          <w:ilvl w:val="2"/>
          <w:numId w:val="1"/>
        </w:num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</w:rPr>
      </w:pPr>
      <w:r w:rsidRPr="0053607A">
        <w:rPr>
          <w:sz w:val="24"/>
          <w:szCs w:val="24"/>
        </w:rPr>
        <w:t>November – No meeting</w:t>
      </w:r>
    </w:p>
    <w:p w14:paraId="55D2D83F" w14:textId="228D502A" w:rsidR="0053607A" w:rsidRDefault="0053607A" w:rsidP="004A2CAE">
      <w:pPr>
        <w:numPr>
          <w:ilvl w:val="2"/>
          <w:numId w:val="1"/>
        </w:num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</w:rPr>
      </w:pPr>
      <w:r w:rsidRPr="0053607A">
        <w:rPr>
          <w:sz w:val="24"/>
          <w:szCs w:val="24"/>
        </w:rPr>
        <w:t xml:space="preserve">December – TBD – may need to meet for EOY </w:t>
      </w:r>
      <w:r w:rsidR="003D0287" w:rsidRPr="0053607A">
        <w:rPr>
          <w:sz w:val="24"/>
          <w:szCs w:val="24"/>
        </w:rPr>
        <w:t>activities</w:t>
      </w:r>
    </w:p>
    <w:p w14:paraId="78E7A8E4" w14:textId="480B713E" w:rsidR="00190044" w:rsidRDefault="00190044" w:rsidP="00190044">
      <w:pPr>
        <w:numPr>
          <w:ilvl w:val="1"/>
          <w:numId w:val="1"/>
        </w:num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PSA – Reminder:  Free Life-Saving AED Information Session</w:t>
      </w:r>
    </w:p>
    <w:p w14:paraId="0BCFE684" w14:textId="5746FC22" w:rsidR="00190044" w:rsidRPr="0053607A" w:rsidRDefault="00190044" w:rsidP="00190044">
      <w:pPr>
        <w:numPr>
          <w:ilvl w:val="2"/>
          <w:numId w:val="1"/>
        </w:numPr>
        <w:tabs>
          <w:tab w:val="left" w:pos="2366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Saturday January 24 – 9:00 to 11:00 - LACC</w:t>
      </w:r>
    </w:p>
    <w:p w14:paraId="391A9DE7" w14:textId="77777777" w:rsidR="006A1CB1" w:rsidRPr="001F1752" w:rsidRDefault="006A1CB1" w:rsidP="0026596F">
      <w:pPr>
        <w:tabs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</w:rPr>
      </w:pPr>
    </w:p>
    <w:p w14:paraId="613979EB" w14:textId="49D5172B" w:rsidR="00F92328" w:rsidRPr="006A1CB1" w:rsidRDefault="00857072" w:rsidP="0026596F">
      <w:pPr>
        <w:numPr>
          <w:ilvl w:val="0"/>
          <w:numId w:val="1"/>
        </w:numPr>
        <w:tabs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0" w:right="-720"/>
        <w:rPr>
          <w:sz w:val="24"/>
          <w:szCs w:val="24"/>
        </w:rPr>
      </w:pPr>
      <w:r w:rsidRPr="001F1752">
        <w:rPr>
          <w:b/>
          <w:sz w:val="24"/>
          <w:szCs w:val="24"/>
        </w:rPr>
        <w:t xml:space="preserve">Public Comments: </w:t>
      </w:r>
      <w:r w:rsidRPr="001F1752">
        <w:rPr>
          <w:i/>
          <w:sz w:val="24"/>
          <w:szCs w:val="24"/>
        </w:rPr>
        <w:t>(</w:t>
      </w:r>
      <w:r w:rsidR="0053607A">
        <w:rPr>
          <w:i/>
          <w:sz w:val="24"/>
          <w:szCs w:val="24"/>
        </w:rPr>
        <w:t xml:space="preserve">Schoenberger / </w:t>
      </w:r>
      <w:r w:rsidR="0026596F" w:rsidRPr="001F1752">
        <w:rPr>
          <w:i/>
          <w:sz w:val="24"/>
          <w:szCs w:val="24"/>
        </w:rPr>
        <w:t>Barrett</w:t>
      </w:r>
      <w:r w:rsidRPr="001F1752">
        <w:rPr>
          <w:i/>
          <w:sz w:val="24"/>
          <w:szCs w:val="24"/>
        </w:rPr>
        <w:t xml:space="preserve">)  </w:t>
      </w:r>
    </w:p>
    <w:p w14:paraId="51AF21F8" w14:textId="4F7843ED" w:rsidR="006A1CB1" w:rsidRPr="00CB56DB" w:rsidRDefault="00D11E36" w:rsidP="00D11E36">
      <w:pPr>
        <w:numPr>
          <w:ilvl w:val="1"/>
          <w:numId w:val="1"/>
        </w:numPr>
        <w:tabs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  <w:highlight w:val="yellow"/>
        </w:rPr>
      </w:pPr>
      <w:r w:rsidRPr="00CB56DB">
        <w:rPr>
          <w:bCs/>
          <w:sz w:val="24"/>
          <w:szCs w:val="24"/>
          <w:highlight w:val="yellow"/>
        </w:rPr>
        <w:t>Attendee expressed concerns with folks “muddying up” the “V” at the beginning of the neighborhood</w:t>
      </w:r>
      <w:r w:rsidR="00CB56DB" w:rsidRPr="00CB56DB">
        <w:rPr>
          <w:bCs/>
          <w:sz w:val="24"/>
          <w:szCs w:val="24"/>
          <w:highlight w:val="yellow"/>
        </w:rPr>
        <w:t>.  The</w:t>
      </w:r>
      <w:r w:rsidR="00CB56DB" w:rsidRPr="00CB56DB">
        <w:rPr>
          <w:sz w:val="24"/>
          <w:szCs w:val="24"/>
          <w:highlight w:val="yellow"/>
        </w:rPr>
        <w:t xml:space="preserve"> parents of the kids tearing up the property are not cooperative.  Recommendations to prevent this from recurring are posts or reflectors? </w:t>
      </w:r>
    </w:p>
    <w:p w14:paraId="1E508FFD" w14:textId="18114F4B" w:rsidR="00190044" w:rsidRDefault="00CB56DB" w:rsidP="00190044">
      <w:pPr>
        <w:numPr>
          <w:ilvl w:val="1"/>
          <w:numId w:val="1"/>
        </w:numPr>
        <w:tabs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  <w:highlight w:val="yellow"/>
        </w:rPr>
      </w:pPr>
      <w:r w:rsidRPr="002D552A">
        <w:rPr>
          <w:sz w:val="24"/>
          <w:szCs w:val="24"/>
          <w:highlight w:val="yellow"/>
        </w:rPr>
        <w:t>The Lake Asbury sign at the entrance of Lake Asbury drive is gone.  It will not be put back in its original place</w:t>
      </w:r>
      <w:r w:rsidR="002D552A" w:rsidRPr="002D552A">
        <w:rPr>
          <w:sz w:val="24"/>
          <w:szCs w:val="24"/>
          <w:highlight w:val="yellow"/>
        </w:rPr>
        <w:t xml:space="preserve"> as we did not own the property in which the original sign was placed.  It </w:t>
      </w:r>
      <w:r w:rsidR="000602A1">
        <w:rPr>
          <w:sz w:val="24"/>
          <w:szCs w:val="24"/>
          <w:highlight w:val="yellow"/>
        </w:rPr>
        <w:t xml:space="preserve">may </w:t>
      </w:r>
      <w:r w:rsidR="002D552A" w:rsidRPr="002D552A">
        <w:rPr>
          <w:sz w:val="24"/>
          <w:szCs w:val="24"/>
          <w:highlight w:val="yellow"/>
        </w:rPr>
        <w:t>be rebuilt in the “triangle” on Lake Asbury Drive.</w:t>
      </w:r>
    </w:p>
    <w:p w14:paraId="75B6BB7B" w14:textId="3F09ED83" w:rsidR="009C5C8C" w:rsidRDefault="009C5C8C" w:rsidP="00190044">
      <w:pPr>
        <w:numPr>
          <w:ilvl w:val="1"/>
          <w:numId w:val="1"/>
        </w:numPr>
        <w:tabs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Diane Poidevant </w:t>
      </w:r>
      <w:r w:rsidR="007C3A45">
        <w:rPr>
          <w:sz w:val="24"/>
          <w:szCs w:val="24"/>
          <w:highlight w:val="yellow"/>
        </w:rPr>
        <w:t xml:space="preserve">wanted to confirm that no other fireworks were approved for any other holidays for commercial displays.  </w:t>
      </w:r>
      <w:r w:rsidR="00FD40A0">
        <w:rPr>
          <w:sz w:val="24"/>
          <w:szCs w:val="24"/>
          <w:highlight w:val="yellow"/>
        </w:rPr>
        <w:t>The board agreed they would not approve commercial fireworks other than the 4</w:t>
      </w:r>
      <w:r w:rsidR="00FD40A0" w:rsidRPr="00FD40A0">
        <w:rPr>
          <w:sz w:val="24"/>
          <w:szCs w:val="24"/>
          <w:highlight w:val="yellow"/>
          <w:vertAlign w:val="superscript"/>
        </w:rPr>
        <w:t>th</w:t>
      </w:r>
      <w:r w:rsidR="00FD40A0">
        <w:rPr>
          <w:sz w:val="24"/>
          <w:szCs w:val="24"/>
          <w:highlight w:val="yellow"/>
        </w:rPr>
        <w:t xml:space="preserve"> of July and New Years Eve as discussed earlier.</w:t>
      </w:r>
    </w:p>
    <w:p w14:paraId="5C3EA4E2" w14:textId="2C22557B" w:rsidR="00455823" w:rsidRDefault="00455823" w:rsidP="00190044">
      <w:pPr>
        <w:numPr>
          <w:ilvl w:val="1"/>
          <w:numId w:val="1"/>
        </w:numPr>
        <w:tabs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Enforcement of rules – Diane advised we can </w:t>
      </w:r>
      <w:r w:rsidR="00A05DB4">
        <w:rPr>
          <w:sz w:val="24"/>
          <w:szCs w:val="24"/>
          <w:highlight w:val="yellow"/>
        </w:rPr>
        <w:t>enforce</w:t>
      </w:r>
      <w:r>
        <w:rPr>
          <w:sz w:val="24"/>
          <w:szCs w:val="24"/>
          <w:highlight w:val="yellow"/>
        </w:rPr>
        <w:t xml:space="preserve"> the rules.  When folks sign their application, it indicates keys can be retracted and withheld.  </w:t>
      </w:r>
    </w:p>
    <w:p w14:paraId="20A98476" w14:textId="5B280D34" w:rsidR="00C23295" w:rsidRDefault="00C23295" w:rsidP="00190044">
      <w:pPr>
        <w:numPr>
          <w:ilvl w:val="1"/>
          <w:numId w:val="1"/>
        </w:numPr>
        <w:tabs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Motion to set $3500 as the new budget for keys / passes, process, </w:t>
      </w:r>
      <w:r w:rsidR="00F94ED2">
        <w:rPr>
          <w:sz w:val="24"/>
          <w:szCs w:val="24"/>
          <w:highlight w:val="yellow"/>
        </w:rPr>
        <w:t xml:space="preserve">postage, signs, printing, </w:t>
      </w:r>
      <w:r>
        <w:rPr>
          <w:sz w:val="24"/>
          <w:szCs w:val="24"/>
          <w:highlight w:val="yellow"/>
        </w:rPr>
        <w:t>etc. Bill motion/ Mark / All</w:t>
      </w:r>
    </w:p>
    <w:p w14:paraId="58EEE1E6" w14:textId="70C1BEB4" w:rsidR="00F94ED2" w:rsidRPr="002D552A" w:rsidRDefault="00F94ED2" w:rsidP="00190044">
      <w:pPr>
        <w:numPr>
          <w:ilvl w:val="1"/>
          <w:numId w:val="1"/>
        </w:numPr>
        <w:tabs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To community members – IF YOU SEE THE GATE UNLOCKED, </w:t>
      </w:r>
      <w:r w:rsidR="00490449">
        <w:rPr>
          <w:sz w:val="24"/>
          <w:szCs w:val="24"/>
          <w:highlight w:val="yellow"/>
        </w:rPr>
        <w:t>THEN LOCK IT</w:t>
      </w:r>
    </w:p>
    <w:p w14:paraId="3DD0E67A" w14:textId="7A502A56" w:rsidR="00164901" w:rsidRDefault="00164901" w:rsidP="0026596F">
      <w:pPr>
        <w:numPr>
          <w:ilvl w:val="0"/>
          <w:numId w:val="1"/>
        </w:numPr>
        <w:tabs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0" w:right="-720"/>
        <w:rPr>
          <w:sz w:val="24"/>
          <w:szCs w:val="24"/>
        </w:rPr>
      </w:pPr>
      <w:r>
        <w:rPr>
          <w:b/>
          <w:sz w:val="24"/>
          <w:szCs w:val="24"/>
        </w:rPr>
        <w:t>Adjournment:</w:t>
      </w:r>
      <w:r>
        <w:rPr>
          <w:sz w:val="24"/>
          <w:szCs w:val="24"/>
        </w:rPr>
        <w:t xml:space="preserve"> (Schoenberger / Barrett) </w:t>
      </w:r>
    </w:p>
    <w:p w14:paraId="3A11C6D4" w14:textId="70AC95BD" w:rsidR="00490449" w:rsidRPr="00490449" w:rsidRDefault="00490449" w:rsidP="00490449">
      <w:pPr>
        <w:numPr>
          <w:ilvl w:val="1"/>
          <w:numId w:val="1"/>
        </w:numPr>
        <w:tabs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20"/>
        <w:rPr>
          <w:bCs/>
          <w:sz w:val="24"/>
          <w:szCs w:val="24"/>
          <w:highlight w:val="yellow"/>
        </w:rPr>
      </w:pPr>
      <w:r w:rsidRPr="00490449">
        <w:rPr>
          <w:bCs/>
          <w:sz w:val="24"/>
          <w:szCs w:val="24"/>
          <w:highlight w:val="yellow"/>
        </w:rPr>
        <w:t>Meeting adjourned at 7:54 PM</w:t>
      </w:r>
    </w:p>
    <w:p w14:paraId="2E306906" w14:textId="2D0D988F" w:rsidR="00894C83" w:rsidRDefault="00894C83" w:rsidP="00164901">
      <w:pPr>
        <w:spacing w:before="100" w:beforeAutospacing="1" w:after="100" w:afterAutospacing="1" w:line="240" w:lineRule="auto"/>
      </w:pPr>
    </w:p>
    <w:sectPr w:rsidR="00894C83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522"/>
    <w:multiLevelType w:val="multilevel"/>
    <w:tmpl w:val="8C4E35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0CBA63BF"/>
    <w:multiLevelType w:val="multilevel"/>
    <w:tmpl w:val="5290BE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7C2400"/>
    <w:multiLevelType w:val="multilevel"/>
    <w:tmpl w:val="8024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81791"/>
    <w:multiLevelType w:val="multilevel"/>
    <w:tmpl w:val="B052B9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EA75D3"/>
    <w:multiLevelType w:val="multilevel"/>
    <w:tmpl w:val="0100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E5586"/>
    <w:multiLevelType w:val="multilevel"/>
    <w:tmpl w:val="87B8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13567"/>
    <w:multiLevelType w:val="multilevel"/>
    <w:tmpl w:val="3EFA48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6C418B"/>
    <w:multiLevelType w:val="multilevel"/>
    <w:tmpl w:val="6698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97AE9"/>
    <w:multiLevelType w:val="multilevel"/>
    <w:tmpl w:val="1ED0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2337D8"/>
    <w:multiLevelType w:val="multilevel"/>
    <w:tmpl w:val="2E4C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7F5D7C"/>
    <w:multiLevelType w:val="multilevel"/>
    <w:tmpl w:val="2EB2B5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4F94E3E"/>
    <w:multiLevelType w:val="multilevel"/>
    <w:tmpl w:val="F112DC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6A727AF"/>
    <w:multiLevelType w:val="multilevel"/>
    <w:tmpl w:val="F112DC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14109331">
    <w:abstractNumId w:val="6"/>
  </w:num>
  <w:num w:numId="2" w16cid:durableId="982153037">
    <w:abstractNumId w:val="9"/>
  </w:num>
  <w:num w:numId="3" w16cid:durableId="2011985379">
    <w:abstractNumId w:val="8"/>
  </w:num>
  <w:num w:numId="4" w16cid:durableId="1192762400">
    <w:abstractNumId w:val="7"/>
  </w:num>
  <w:num w:numId="5" w16cid:durableId="623123693">
    <w:abstractNumId w:val="12"/>
  </w:num>
  <w:num w:numId="6" w16cid:durableId="1672948564">
    <w:abstractNumId w:val="11"/>
  </w:num>
  <w:num w:numId="7" w16cid:durableId="1627463589">
    <w:abstractNumId w:val="0"/>
  </w:num>
  <w:num w:numId="8" w16cid:durableId="1305159567">
    <w:abstractNumId w:val="3"/>
  </w:num>
  <w:num w:numId="9" w16cid:durableId="432625489">
    <w:abstractNumId w:val="10"/>
  </w:num>
  <w:num w:numId="10" w16cid:durableId="408187855">
    <w:abstractNumId w:val="4"/>
  </w:num>
  <w:num w:numId="11" w16cid:durableId="718166643">
    <w:abstractNumId w:val="2"/>
  </w:num>
  <w:num w:numId="12" w16cid:durableId="59909814">
    <w:abstractNumId w:val="5"/>
  </w:num>
  <w:num w:numId="13" w16cid:durableId="1412922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28"/>
    <w:rsid w:val="00010A81"/>
    <w:rsid w:val="00012703"/>
    <w:rsid w:val="0002418D"/>
    <w:rsid w:val="00025331"/>
    <w:rsid w:val="00033039"/>
    <w:rsid w:val="00034224"/>
    <w:rsid w:val="0004632E"/>
    <w:rsid w:val="00047D49"/>
    <w:rsid w:val="000602A1"/>
    <w:rsid w:val="00060DB3"/>
    <w:rsid w:val="00063B13"/>
    <w:rsid w:val="00065442"/>
    <w:rsid w:val="00071A86"/>
    <w:rsid w:val="00095AA0"/>
    <w:rsid w:val="000B0064"/>
    <w:rsid w:val="000B0A91"/>
    <w:rsid w:val="000B1DC4"/>
    <w:rsid w:val="000B554E"/>
    <w:rsid w:val="000D1E85"/>
    <w:rsid w:val="000E5BBA"/>
    <w:rsid w:val="000F302A"/>
    <w:rsid w:val="000F44A1"/>
    <w:rsid w:val="000F5D1B"/>
    <w:rsid w:val="000F6701"/>
    <w:rsid w:val="00113130"/>
    <w:rsid w:val="00117660"/>
    <w:rsid w:val="001213F6"/>
    <w:rsid w:val="0013747E"/>
    <w:rsid w:val="0014151C"/>
    <w:rsid w:val="00147A11"/>
    <w:rsid w:val="00162BD5"/>
    <w:rsid w:val="00164901"/>
    <w:rsid w:val="001740C5"/>
    <w:rsid w:val="001849AC"/>
    <w:rsid w:val="0018634B"/>
    <w:rsid w:val="00190044"/>
    <w:rsid w:val="00197F04"/>
    <w:rsid w:val="001C0CE5"/>
    <w:rsid w:val="001D07E6"/>
    <w:rsid w:val="001E397E"/>
    <w:rsid w:val="001E6A00"/>
    <w:rsid w:val="001F04D6"/>
    <w:rsid w:val="001F1752"/>
    <w:rsid w:val="00201635"/>
    <w:rsid w:val="00204814"/>
    <w:rsid w:val="00207D2D"/>
    <w:rsid w:val="00214E02"/>
    <w:rsid w:val="00226DA7"/>
    <w:rsid w:val="00226F36"/>
    <w:rsid w:val="0023143D"/>
    <w:rsid w:val="00232FCD"/>
    <w:rsid w:val="0023381D"/>
    <w:rsid w:val="00236F7C"/>
    <w:rsid w:val="0024755D"/>
    <w:rsid w:val="002630BD"/>
    <w:rsid w:val="002650D4"/>
    <w:rsid w:val="0026596F"/>
    <w:rsid w:val="002667AB"/>
    <w:rsid w:val="0027176C"/>
    <w:rsid w:val="00271D63"/>
    <w:rsid w:val="0027215B"/>
    <w:rsid w:val="0027229F"/>
    <w:rsid w:val="00272A0B"/>
    <w:rsid w:val="002839C3"/>
    <w:rsid w:val="002975F8"/>
    <w:rsid w:val="002A408C"/>
    <w:rsid w:val="002B3201"/>
    <w:rsid w:val="002B586B"/>
    <w:rsid w:val="002B62F2"/>
    <w:rsid w:val="002D222B"/>
    <w:rsid w:val="002D552A"/>
    <w:rsid w:val="002D674D"/>
    <w:rsid w:val="002E77CF"/>
    <w:rsid w:val="002F00A4"/>
    <w:rsid w:val="002F2CDB"/>
    <w:rsid w:val="003011CD"/>
    <w:rsid w:val="0030472D"/>
    <w:rsid w:val="003134D9"/>
    <w:rsid w:val="00315529"/>
    <w:rsid w:val="003212E0"/>
    <w:rsid w:val="0033104A"/>
    <w:rsid w:val="00333B53"/>
    <w:rsid w:val="003471F3"/>
    <w:rsid w:val="0037221C"/>
    <w:rsid w:val="00372962"/>
    <w:rsid w:val="00382448"/>
    <w:rsid w:val="0038542B"/>
    <w:rsid w:val="00386CD5"/>
    <w:rsid w:val="00386E02"/>
    <w:rsid w:val="00395E7F"/>
    <w:rsid w:val="00396C94"/>
    <w:rsid w:val="00396F79"/>
    <w:rsid w:val="003A27AF"/>
    <w:rsid w:val="003A4048"/>
    <w:rsid w:val="003B4E76"/>
    <w:rsid w:val="003C46EE"/>
    <w:rsid w:val="003C59CA"/>
    <w:rsid w:val="003C5EBD"/>
    <w:rsid w:val="003D0287"/>
    <w:rsid w:val="003D1C69"/>
    <w:rsid w:val="003D501B"/>
    <w:rsid w:val="003D683B"/>
    <w:rsid w:val="003D6B39"/>
    <w:rsid w:val="003E4F62"/>
    <w:rsid w:val="003F2C91"/>
    <w:rsid w:val="00402233"/>
    <w:rsid w:val="0040524B"/>
    <w:rsid w:val="00407624"/>
    <w:rsid w:val="00422A50"/>
    <w:rsid w:val="004461E0"/>
    <w:rsid w:val="0044741A"/>
    <w:rsid w:val="004529F6"/>
    <w:rsid w:val="00455823"/>
    <w:rsid w:val="00463B21"/>
    <w:rsid w:val="0046533D"/>
    <w:rsid w:val="00470688"/>
    <w:rsid w:val="00471EEB"/>
    <w:rsid w:val="00473C76"/>
    <w:rsid w:val="0047791A"/>
    <w:rsid w:val="00480185"/>
    <w:rsid w:val="00483782"/>
    <w:rsid w:val="0048718A"/>
    <w:rsid w:val="00490449"/>
    <w:rsid w:val="00493850"/>
    <w:rsid w:val="004A0E08"/>
    <w:rsid w:val="004A2CAE"/>
    <w:rsid w:val="004A32D5"/>
    <w:rsid w:val="004A599E"/>
    <w:rsid w:val="004B37F3"/>
    <w:rsid w:val="004C04DA"/>
    <w:rsid w:val="004C7645"/>
    <w:rsid w:val="004D3675"/>
    <w:rsid w:val="004D6BA6"/>
    <w:rsid w:val="004F623B"/>
    <w:rsid w:val="0050598E"/>
    <w:rsid w:val="0051738D"/>
    <w:rsid w:val="00532A39"/>
    <w:rsid w:val="0053607A"/>
    <w:rsid w:val="00542D0B"/>
    <w:rsid w:val="00550EBF"/>
    <w:rsid w:val="00553879"/>
    <w:rsid w:val="0055430C"/>
    <w:rsid w:val="005732FB"/>
    <w:rsid w:val="00576B70"/>
    <w:rsid w:val="0058411F"/>
    <w:rsid w:val="005A7122"/>
    <w:rsid w:val="005B0396"/>
    <w:rsid w:val="005C23B9"/>
    <w:rsid w:val="005D15B9"/>
    <w:rsid w:val="005D2312"/>
    <w:rsid w:val="005D66EB"/>
    <w:rsid w:val="005F0379"/>
    <w:rsid w:val="006000BC"/>
    <w:rsid w:val="00600131"/>
    <w:rsid w:val="0061113D"/>
    <w:rsid w:val="00622D55"/>
    <w:rsid w:val="006244D7"/>
    <w:rsid w:val="0063454E"/>
    <w:rsid w:val="00657229"/>
    <w:rsid w:val="00665F74"/>
    <w:rsid w:val="0066736D"/>
    <w:rsid w:val="006765C5"/>
    <w:rsid w:val="00680D0D"/>
    <w:rsid w:val="00683520"/>
    <w:rsid w:val="00692622"/>
    <w:rsid w:val="00697843"/>
    <w:rsid w:val="006A1CB1"/>
    <w:rsid w:val="006B5F23"/>
    <w:rsid w:val="006D20C9"/>
    <w:rsid w:val="006D5601"/>
    <w:rsid w:val="006D635C"/>
    <w:rsid w:val="006E0FB1"/>
    <w:rsid w:val="006F19F3"/>
    <w:rsid w:val="007016CE"/>
    <w:rsid w:val="00707D37"/>
    <w:rsid w:val="007343C3"/>
    <w:rsid w:val="00747EFE"/>
    <w:rsid w:val="00774B4C"/>
    <w:rsid w:val="00777C55"/>
    <w:rsid w:val="00780C14"/>
    <w:rsid w:val="00784085"/>
    <w:rsid w:val="00784747"/>
    <w:rsid w:val="00790826"/>
    <w:rsid w:val="00795448"/>
    <w:rsid w:val="007A6583"/>
    <w:rsid w:val="007B6627"/>
    <w:rsid w:val="007C3A45"/>
    <w:rsid w:val="007E08A3"/>
    <w:rsid w:val="007E47EB"/>
    <w:rsid w:val="007F587A"/>
    <w:rsid w:val="007F7ECE"/>
    <w:rsid w:val="008162BD"/>
    <w:rsid w:val="00827863"/>
    <w:rsid w:val="00831B5E"/>
    <w:rsid w:val="00832152"/>
    <w:rsid w:val="00834C5E"/>
    <w:rsid w:val="00840326"/>
    <w:rsid w:val="00852BE8"/>
    <w:rsid w:val="00855A35"/>
    <w:rsid w:val="00857072"/>
    <w:rsid w:val="00863896"/>
    <w:rsid w:val="0086426C"/>
    <w:rsid w:val="0086429C"/>
    <w:rsid w:val="008655C5"/>
    <w:rsid w:val="00872500"/>
    <w:rsid w:val="008753B7"/>
    <w:rsid w:val="00877B65"/>
    <w:rsid w:val="00884B73"/>
    <w:rsid w:val="008917AC"/>
    <w:rsid w:val="00891824"/>
    <w:rsid w:val="0089323B"/>
    <w:rsid w:val="00893B5E"/>
    <w:rsid w:val="00894C83"/>
    <w:rsid w:val="00896384"/>
    <w:rsid w:val="008A6C2C"/>
    <w:rsid w:val="008B501D"/>
    <w:rsid w:val="008C2D67"/>
    <w:rsid w:val="008C4FD7"/>
    <w:rsid w:val="008C6D77"/>
    <w:rsid w:val="008D0F37"/>
    <w:rsid w:val="008D5843"/>
    <w:rsid w:val="008E37A2"/>
    <w:rsid w:val="00901BEB"/>
    <w:rsid w:val="009045EC"/>
    <w:rsid w:val="00904A6D"/>
    <w:rsid w:val="00906016"/>
    <w:rsid w:val="009070A8"/>
    <w:rsid w:val="00910D6B"/>
    <w:rsid w:val="0094285F"/>
    <w:rsid w:val="0095107A"/>
    <w:rsid w:val="00951B14"/>
    <w:rsid w:val="0095584F"/>
    <w:rsid w:val="00962533"/>
    <w:rsid w:val="009771C5"/>
    <w:rsid w:val="009779FC"/>
    <w:rsid w:val="00980F7B"/>
    <w:rsid w:val="00981079"/>
    <w:rsid w:val="00997E12"/>
    <w:rsid w:val="009A6107"/>
    <w:rsid w:val="009A7359"/>
    <w:rsid w:val="009B02A5"/>
    <w:rsid w:val="009B6142"/>
    <w:rsid w:val="009C0AED"/>
    <w:rsid w:val="009C5C8C"/>
    <w:rsid w:val="009E017E"/>
    <w:rsid w:val="009E6141"/>
    <w:rsid w:val="009F100B"/>
    <w:rsid w:val="00A00419"/>
    <w:rsid w:val="00A00858"/>
    <w:rsid w:val="00A05DB4"/>
    <w:rsid w:val="00A204D4"/>
    <w:rsid w:val="00A25FA5"/>
    <w:rsid w:val="00A26DFB"/>
    <w:rsid w:val="00A3558D"/>
    <w:rsid w:val="00A70048"/>
    <w:rsid w:val="00A91B01"/>
    <w:rsid w:val="00A92C8F"/>
    <w:rsid w:val="00A92CAD"/>
    <w:rsid w:val="00AB0D4F"/>
    <w:rsid w:val="00AC0C82"/>
    <w:rsid w:val="00AC433E"/>
    <w:rsid w:val="00AC51B3"/>
    <w:rsid w:val="00AD5B1D"/>
    <w:rsid w:val="00AE29EC"/>
    <w:rsid w:val="00AE5FD8"/>
    <w:rsid w:val="00AF0C13"/>
    <w:rsid w:val="00B0338C"/>
    <w:rsid w:val="00B22D2B"/>
    <w:rsid w:val="00B26D63"/>
    <w:rsid w:val="00B32FD1"/>
    <w:rsid w:val="00B34714"/>
    <w:rsid w:val="00B377B9"/>
    <w:rsid w:val="00B42DBF"/>
    <w:rsid w:val="00B4402C"/>
    <w:rsid w:val="00B51BBB"/>
    <w:rsid w:val="00B54121"/>
    <w:rsid w:val="00B66173"/>
    <w:rsid w:val="00B74525"/>
    <w:rsid w:val="00B764F7"/>
    <w:rsid w:val="00B81EC1"/>
    <w:rsid w:val="00B86719"/>
    <w:rsid w:val="00B93086"/>
    <w:rsid w:val="00BA2571"/>
    <w:rsid w:val="00BB0528"/>
    <w:rsid w:val="00BB44B8"/>
    <w:rsid w:val="00BB5977"/>
    <w:rsid w:val="00BC2737"/>
    <w:rsid w:val="00BC5854"/>
    <w:rsid w:val="00BD2A0E"/>
    <w:rsid w:val="00BE58D9"/>
    <w:rsid w:val="00BF352B"/>
    <w:rsid w:val="00BF4086"/>
    <w:rsid w:val="00C004DF"/>
    <w:rsid w:val="00C00F45"/>
    <w:rsid w:val="00C0110E"/>
    <w:rsid w:val="00C12601"/>
    <w:rsid w:val="00C13596"/>
    <w:rsid w:val="00C13C08"/>
    <w:rsid w:val="00C14E17"/>
    <w:rsid w:val="00C23295"/>
    <w:rsid w:val="00C2370C"/>
    <w:rsid w:val="00C23844"/>
    <w:rsid w:val="00C47A8A"/>
    <w:rsid w:val="00C6054A"/>
    <w:rsid w:val="00C62010"/>
    <w:rsid w:val="00C7459D"/>
    <w:rsid w:val="00C77D0C"/>
    <w:rsid w:val="00C80B52"/>
    <w:rsid w:val="00C83B91"/>
    <w:rsid w:val="00C845A3"/>
    <w:rsid w:val="00C847B1"/>
    <w:rsid w:val="00C97CE8"/>
    <w:rsid w:val="00CA4675"/>
    <w:rsid w:val="00CA4F3C"/>
    <w:rsid w:val="00CB56DB"/>
    <w:rsid w:val="00CC5588"/>
    <w:rsid w:val="00CD0290"/>
    <w:rsid w:val="00CE657F"/>
    <w:rsid w:val="00CF64B5"/>
    <w:rsid w:val="00D01C27"/>
    <w:rsid w:val="00D04559"/>
    <w:rsid w:val="00D11E36"/>
    <w:rsid w:val="00D227C5"/>
    <w:rsid w:val="00D23C78"/>
    <w:rsid w:val="00D25BE8"/>
    <w:rsid w:val="00D276E3"/>
    <w:rsid w:val="00D32CB7"/>
    <w:rsid w:val="00D42A5D"/>
    <w:rsid w:val="00D440D7"/>
    <w:rsid w:val="00D52EB3"/>
    <w:rsid w:val="00D53249"/>
    <w:rsid w:val="00D55C2F"/>
    <w:rsid w:val="00D64A58"/>
    <w:rsid w:val="00D702D6"/>
    <w:rsid w:val="00D80944"/>
    <w:rsid w:val="00D96E72"/>
    <w:rsid w:val="00DA3855"/>
    <w:rsid w:val="00DC2B7D"/>
    <w:rsid w:val="00DD42FF"/>
    <w:rsid w:val="00DD4ED0"/>
    <w:rsid w:val="00DD5D3F"/>
    <w:rsid w:val="00DE5364"/>
    <w:rsid w:val="00DE67B8"/>
    <w:rsid w:val="00DF29B3"/>
    <w:rsid w:val="00DF5626"/>
    <w:rsid w:val="00DF64BC"/>
    <w:rsid w:val="00E06538"/>
    <w:rsid w:val="00E133F9"/>
    <w:rsid w:val="00E3062C"/>
    <w:rsid w:val="00E37437"/>
    <w:rsid w:val="00E424D0"/>
    <w:rsid w:val="00E427B6"/>
    <w:rsid w:val="00E42DB6"/>
    <w:rsid w:val="00E53FF0"/>
    <w:rsid w:val="00E669C9"/>
    <w:rsid w:val="00E6715A"/>
    <w:rsid w:val="00E75748"/>
    <w:rsid w:val="00E75927"/>
    <w:rsid w:val="00E85917"/>
    <w:rsid w:val="00E86FC5"/>
    <w:rsid w:val="00EA03FB"/>
    <w:rsid w:val="00EA5BAC"/>
    <w:rsid w:val="00EA5D33"/>
    <w:rsid w:val="00EA6CE1"/>
    <w:rsid w:val="00EB1DDF"/>
    <w:rsid w:val="00EB526C"/>
    <w:rsid w:val="00EC0678"/>
    <w:rsid w:val="00EC13E8"/>
    <w:rsid w:val="00EC4AEB"/>
    <w:rsid w:val="00ED3043"/>
    <w:rsid w:val="00ED4E93"/>
    <w:rsid w:val="00EE1593"/>
    <w:rsid w:val="00EE446D"/>
    <w:rsid w:val="00EE6830"/>
    <w:rsid w:val="00F02755"/>
    <w:rsid w:val="00F03B38"/>
    <w:rsid w:val="00F114D1"/>
    <w:rsid w:val="00F167FC"/>
    <w:rsid w:val="00F2406C"/>
    <w:rsid w:val="00F4121F"/>
    <w:rsid w:val="00F601BA"/>
    <w:rsid w:val="00F61028"/>
    <w:rsid w:val="00F61F45"/>
    <w:rsid w:val="00F83137"/>
    <w:rsid w:val="00F86A9E"/>
    <w:rsid w:val="00F8716F"/>
    <w:rsid w:val="00F92328"/>
    <w:rsid w:val="00F94ED2"/>
    <w:rsid w:val="00F95410"/>
    <w:rsid w:val="00F95F17"/>
    <w:rsid w:val="00FA097B"/>
    <w:rsid w:val="00FA1BFC"/>
    <w:rsid w:val="00FB0497"/>
    <w:rsid w:val="00FB2C0D"/>
    <w:rsid w:val="00FB6251"/>
    <w:rsid w:val="00FB6F26"/>
    <w:rsid w:val="00FB73EC"/>
    <w:rsid w:val="00FC14EC"/>
    <w:rsid w:val="00FC168C"/>
    <w:rsid w:val="00FC330C"/>
    <w:rsid w:val="00FC7D13"/>
    <w:rsid w:val="00FD0533"/>
    <w:rsid w:val="00FD40A0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979A9"/>
  <w15:docId w15:val="{FE003E8A-E82F-42FC-AC04-725DA25F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96C94"/>
    <w:pPr>
      <w:ind w:left="720"/>
      <w:contextualSpacing/>
    </w:pPr>
  </w:style>
  <w:style w:type="table" w:styleId="TableGrid">
    <w:name w:val="Table Grid"/>
    <w:basedOn w:val="TableNormal"/>
    <w:uiPriority w:val="39"/>
    <w:rsid w:val="000B1D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UuE1JVvaaLGejjjZ51Vl8riomg==">CgMxLjA4AHIhMVE2emx3UE1WRG1HV25nS0VUZTd5ZEdPeG1BRWNob3dW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Tricia Smith</dc:creator>
  <cp:lastModifiedBy>Tricia Smith</cp:lastModifiedBy>
  <cp:revision>57</cp:revision>
  <cp:lastPrinted>2024-06-17T21:25:00Z</cp:lastPrinted>
  <dcterms:created xsi:type="dcterms:W3CDTF">2026-03-16T14:30:00Z</dcterms:created>
  <dcterms:modified xsi:type="dcterms:W3CDTF">2026-04-08T01:45:00Z</dcterms:modified>
</cp:coreProperties>
</file>